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AFA" w:rsidRPr="00D46C27" w:rsidRDefault="00885AFA" w:rsidP="00885AFA">
      <w:pPr>
        <w:pageBreakBefore/>
        <w:widowControl w:val="0"/>
        <w:jc w:val="center"/>
        <w:rPr>
          <w:rFonts w:ascii="Times New Roman" w:hAnsi="Times New Roman" w:cs="Times New Roman"/>
          <w:b/>
          <w:sz w:val="26"/>
          <w:szCs w:val="24"/>
        </w:rPr>
      </w:pPr>
      <w:r w:rsidRPr="00D46C27">
        <w:rPr>
          <w:rFonts w:ascii="Times New Roman" w:hAnsi="Times New Roman" w:cs="Times New Roman"/>
          <w:b/>
          <w:sz w:val="26"/>
          <w:szCs w:val="24"/>
        </w:rPr>
        <w:t>TÓM TẮT KẾT QUẢ NGHIÊN CỨU CỦA ĐỀ ÁN</w:t>
      </w:r>
    </w:p>
    <w:p w:rsidR="00885AFA" w:rsidRPr="00D46C27" w:rsidRDefault="00885AFA" w:rsidP="00885AFA">
      <w:pPr>
        <w:widowControl w:val="0"/>
        <w:jc w:val="both"/>
        <w:rPr>
          <w:rFonts w:ascii="Times New Roman" w:hAnsi="Times New Roman" w:cs="Times New Roman"/>
          <w:sz w:val="24"/>
          <w:szCs w:val="24"/>
        </w:rPr>
      </w:pPr>
    </w:p>
    <w:p w:rsidR="00885AFA" w:rsidRPr="00D46C27" w:rsidRDefault="00885AFA" w:rsidP="00885AFA">
      <w:pPr>
        <w:widowControl w:val="0"/>
        <w:jc w:val="both"/>
        <w:rPr>
          <w:sz w:val="26"/>
          <w:szCs w:val="26"/>
        </w:rPr>
      </w:pPr>
      <w:r w:rsidRPr="00D46C27">
        <w:rPr>
          <w:rFonts w:ascii="Times New Roman" w:hAnsi="Times New Roman" w:cs="Times New Roman"/>
          <w:sz w:val="26"/>
          <w:szCs w:val="26"/>
        </w:rPr>
        <w:t>Các NHTM đóng vai trò rất quan trọng trong nền kinh tế, sự phát triển của NHTM có ảnh hưởng lớn đến các doanh nghiệp và cả nền kinh tế.</w:t>
      </w:r>
      <w:r w:rsidRPr="00D46C27">
        <w:rPr>
          <w:sz w:val="26"/>
          <w:szCs w:val="26"/>
        </w:rPr>
        <w:t xml:space="preserve"> Để tồn tại và phát triển, các NHTM luôn phải nâng cao năng lực tài chính, năng lực quản trị ngân hàng trên cơ sở đánh giá tình hình tài chính, hiệu quả hoạt động cũng như dự báo những rủi ro tiềm tàng trong hoạt động của Ngân hàng. Do đó, Đề án đã nghiên cứu nội dung phân tích báo cáo tài chính của một NHTM nhằm đề xuất các giải pháp nâng cao năng lực tài chính, hiệu quả hoạt động kinh doanh tại ngân hàng này. </w:t>
      </w:r>
    </w:p>
    <w:p w:rsidR="00885AFA" w:rsidRPr="00D46C27" w:rsidRDefault="00885AFA" w:rsidP="00885AFA">
      <w:pPr>
        <w:widowControl w:val="0"/>
        <w:jc w:val="both"/>
        <w:rPr>
          <w:rFonts w:ascii="Times New Roman" w:hAnsi="Times New Roman" w:cs="Times New Roman"/>
          <w:sz w:val="26"/>
          <w:szCs w:val="26"/>
        </w:rPr>
      </w:pPr>
      <w:r w:rsidRPr="00D46C27">
        <w:rPr>
          <w:rFonts w:ascii="Times New Roman" w:hAnsi="Times New Roman" w:cs="Times New Roman"/>
          <w:sz w:val="26"/>
          <w:szCs w:val="26"/>
        </w:rPr>
        <w:t>Trên cơ sở nội dung được trình bày và phân tích, Đề án đã đạt được những kết quả chủ yếu sau:</w:t>
      </w:r>
    </w:p>
    <w:p w:rsidR="00885AFA" w:rsidRPr="00D46C27" w:rsidRDefault="00885AFA" w:rsidP="00885AFA">
      <w:pPr>
        <w:jc w:val="both"/>
        <w:rPr>
          <w:sz w:val="26"/>
          <w:szCs w:val="26"/>
        </w:rPr>
      </w:pPr>
      <w:r w:rsidRPr="00D46C27">
        <w:rPr>
          <w:sz w:val="26"/>
          <w:szCs w:val="26"/>
        </w:rPr>
        <w:t xml:space="preserve">- Đề án đã hệ thống hóa lý luận cơ bản về BCTC và phân tích BCTC của NHTM </w:t>
      </w:r>
      <w:r w:rsidRPr="00D46C27">
        <w:rPr>
          <w:rFonts w:asciiTheme="majorHAnsi" w:hAnsiTheme="majorHAnsi" w:cstheme="majorHAnsi"/>
          <w:sz w:val="26"/>
          <w:szCs w:val="26"/>
        </w:rPr>
        <w:t>như khái quát về NHTM, phân tích BCTC của NHTM, cơ sở dữ liệu và phương pháp phân tích BCTC của NHTM. Nội dung phân tích BCTC của NHTM đã phân tích chi tiết các chỉ tiêu tài chính đặc thù của NHTM như: phân tích về tài sản (phân tích khái quát về tài sản, phân tích về ngân quỹ, tín dụng), phân tích về nguồn vốn (phân tích khái quát về nguồn vốn, phân tích về vốn chủ sở hữu và vốn huy động), phân tích về kết quả kinh doanh và khả năng sinh lời. Mỗi nội dung phân tích bao gồm các vấn đề: mục đích phân tích, các chỉ tiêu phân tích và phương pháp phân tích.</w:t>
      </w:r>
    </w:p>
    <w:p w:rsidR="00885AFA" w:rsidRPr="00D46C27" w:rsidRDefault="00885AFA" w:rsidP="00885AFA">
      <w:pPr>
        <w:widowControl w:val="0"/>
        <w:jc w:val="both"/>
        <w:rPr>
          <w:rFonts w:asciiTheme="majorHAnsi" w:hAnsiTheme="majorHAnsi" w:cstheme="majorHAnsi"/>
          <w:sz w:val="26"/>
          <w:szCs w:val="26"/>
        </w:rPr>
      </w:pPr>
      <w:r w:rsidRPr="00D46C27">
        <w:rPr>
          <w:rFonts w:asciiTheme="majorHAnsi" w:hAnsiTheme="majorHAnsi" w:cstheme="majorHAnsi"/>
          <w:sz w:val="26"/>
          <w:szCs w:val="26"/>
        </w:rPr>
        <w:t xml:space="preserve">- Đề án sử dụng BCTC đã của </w:t>
      </w:r>
      <w:r w:rsidRPr="00D46C27">
        <w:rPr>
          <w:sz w:val="26"/>
          <w:szCs w:val="26"/>
        </w:rPr>
        <w:t>NHTMCP</w:t>
      </w:r>
      <w:r w:rsidRPr="00D46C27">
        <w:rPr>
          <w:rFonts w:asciiTheme="majorHAnsi" w:hAnsiTheme="majorHAnsi" w:cstheme="majorHAnsi"/>
          <w:sz w:val="26"/>
          <w:szCs w:val="26"/>
        </w:rPr>
        <w:t xml:space="preserve"> Công thương Việt Nam (VietinBank) trong giai đoạn 2021-2023 để phân tích các nội dung phản ánh tình hình tài chính, hiệu quả hoạt động như tài sản, nguồn vốn, ngân quỹ, chất lượng tín dụng, vốn chủ sở hữu, vốn huy động, phân tích kết quả kinh doanh và khả năng sinh lời của Ngân hàng.</w:t>
      </w:r>
    </w:p>
    <w:p w:rsidR="00885AFA" w:rsidRPr="00D46C27" w:rsidRDefault="00885AFA" w:rsidP="00885AFA">
      <w:pPr>
        <w:widowControl w:val="0"/>
        <w:jc w:val="both"/>
        <w:rPr>
          <w:rFonts w:asciiTheme="majorHAnsi" w:hAnsiTheme="majorHAnsi" w:cstheme="majorHAnsi"/>
          <w:sz w:val="26"/>
          <w:szCs w:val="26"/>
        </w:rPr>
      </w:pPr>
      <w:r w:rsidRPr="00D46C27">
        <w:rPr>
          <w:rFonts w:asciiTheme="majorHAnsi" w:hAnsiTheme="majorHAnsi" w:cstheme="majorHAnsi"/>
          <w:sz w:val="26"/>
          <w:szCs w:val="26"/>
        </w:rPr>
        <w:t>- Thông qua phân tích BCTC của VietinBank trong giai đoạn 2021-2023 đã cho thấy tình hình tài chính, hiệu quả hoạt động kinh doanh của Ngân hàng, đồng thời chỉ ra các tồn tại, hạn chế và nguyên nhân. Từ đó đề xuất một số giải pháp nhằm nâng cao năng lực tài chính, hiệu quả hoạt động kinh doanh của Ngân hà</w:t>
      </w:r>
      <w:bookmarkStart w:id="0" w:name="_GoBack"/>
      <w:bookmarkEnd w:id="0"/>
      <w:r w:rsidRPr="00D46C27">
        <w:rPr>
          <w:rFonts w:asciiTheme="majorHAnsi" w:hAnsiTheme="majorHAnsi" w:cstheme="majorHAnsi"/>
          <w:sz w:val="26"/>
          <w:szCs w:val="26"/>
        </w:rPr>
        <w:t>ng này.</w:t>
      </w:r>
    </w:p>
    <w:p w:rsidR="00885AFA" w:rsidRPr="00D46C27" w:rsidRDefault="00885AFA" w:rsidP="00885AFA">
      <w:pPr>
        <w:jc w:val="both"/>
        <w:rPr>
          <w:sz w:val="26"/>
        </w:rPr>
      </w:pPr>
      <w:r w:rsidRPr="00D46C27">
        <w:rPr>
          <w:rFonts w:ascii="Times New Roman" w:hAnsi="Times New Roman" w:cs="Times New Roman"/>
          <w:sz w:val="26"/>
          <w:szCs w:val="26"/>
        </w:rPr>
        <w:t xml:space="preserve">Đề án đã đạt được mục tiêu cơ bản là phân tích BCTC VietinBank để đề xuất một số giải pháp nâng cao </w:t>
      </w:r>
      <w:r w:rsidRPr="00D46C27">
        <w:rPr>
          <w:rFonts w:asciiTheme="majorHAnsi" w:hAnsiTheme="majorHAnsi" w:cstheme="majorHAnsi"/>
          <w:sz w:val="26"/>
          <w:szCs w:val="26"/>
        </w:rPr>
        <w:t>năng lực tài chính, hiệu quả hoạt động kinh doanh của Ngân hàng.</w:t>
      </w:r>
      <w:r w:rsidRPr="00D46C27">
        <w:rPr>
          <w:rFonts w:ascii="Times New Roman" w:hAnsi="Times New Roman" w:cs="Times New Roman"/>
          <w:sz w:val="26"/>
          <w:szCs w:val="26"/>
        </w:rPr>
        <w:t xml:space="preserve"> </w:t>
      </w:r>
      <w:r w:rsidRPr="00D46C27">
        <w:rPr>
          <w:sz w:val="26"/>
        </w:rPr>
        <w:t>Mặc dù Đề án nghiên cứu còn một số hạn chế, tác giả hi vọng kết quả nghiên cứu có thể là tài liệu để tham khảo cho các đối tượng quan tâm đến chủ đề này.</w:t>
      </w:r>
    </w:p>
    <w:p w:rsidR="005209D3" w:rsidRPr="005209D3" w:rsidRDefault="005209D3" w:rsidP="00885AFA">
      <w:pPr>
        <w:spacing w:after="0"/>
        <w:jc w:val="both"/>
        <w:rPr>
          <w:sz w:val="24"/>
          <w:szCs w:val="24"/>
        </w:rPr>
      </w:pPr>
    </w:p>
    <w:sectPr w:rsidR="005209D3" w:rsidRPr="005209D3" w:rsidSect="00885AFA">
      <w:pgSz w:w="11909" w:h="16834" w:code="9"/>
      <w:pgMar w:top="1134" w:right="113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36D"/>
    <w:rsid w:val="0003536D"/>
    <w:rsid w:val="00121A9F"/>
    <w:rsid w:val="005209D3"/>
    <w:rsid w:val="007A6C57"/>
    <w:rsid w:val="00885AFA"/>
    <w:rsid w:val="009140E0"/>
    <w:rsid w:val="00923104"/>
    <w:rsid w:val="00963F4F"/>
    <w:rsid w:val="00B81A6D"/>
    <w:rsid w:val="00CA4BAE"/>
    <w:rsid w:val="00FA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ABE95-542E-4522-9DFF-AD9DB07D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104"/>
  </w:style>
  <w:style w:type="paragraph" w:styleId="Heading1">
    <w:name w:val="heading 1"/>
    <w:basedOn w:val="NoSpacing"/>
    <w:next w:val="NoSpacing"/>
    <w:link w:val="Heading1Char"/>
    <w:autoRedefine/>
    <w:uiPriority w:val="9"/>
    <w:qFormat/>
    <w:rsid w:val="00923104"/>
    <w:pPr>
      <w:keepNext/>
      <w:keepLines/>
      <w:spacing w:line="360" w:lineRule="auto"/>
      <w:outlineLvl w:val="0"/>
    </w:pPr>
    <w:rPr>
      <w:rFonts w:ascii="Arial" w:eastAsiaTheme="majorEastAsia" w:hAnsi="Arial" w:cstheme="majorBidi"/>
      <w:b/>
      <w:sz w:val="32"/>
      <w:szCs w:val="32"/>
    </w:rPr>
  </w:style>
  <w:style w:type="paragraph" w:styleId="Heading2">
    <w:name w:val="heading 2"/>
    <w:next w:val="NoSpacing"/>
    <w:link w:val="Heading2Char"/>
    <w:autoRedefine/>
    <w:uiPriority w:val="9"/>
    <w:unhideWhenUsed/>
    <w:qFormat/>
    <w:rsid w:val="00923104"/>
    <w:pPr>
      <w:keepNext/>
      <w:keepLines/>
      <w:spacing w:after="0" w:line="360" w:lineRule="auto"/>
      <w:ind w:left="720"/>
      <w:outlineLvl w:val="1"/>
    </w:pPr>
    <w:rPr>
      <w:rFonts w:ascii="Times New Roman" w:eastAsiaTheme="majorEastAsia" w:hAnsi="Times New Roman" w:cstheme="majorBidi"/>
      <w:sz w:val="26"/>
      <w:szCs w:val="26"/>
    </w:rPr>
  </w:style>
  <w:style w:type="paragraph" w:styleId="Heading3">
    <w:name w:val="heading 3"/>
    <w:next w:val="NoSpacing"/>
    <w:link w:val="Heading3Char"/>
    <w:autoRedefine/>
    <w:uiPriority w:val="9"/>
    <w:unhideWhenUsed/>
    <w:qFormat/>
    <w:rsid w:val="00923104"/>
    <w:pPr>
      <w:keepNext/>
      <w:keepLines/>
      <w:spacing w:after="0" w:line="360" w:lineRule="auto"/>
      <w:ind w:left="1440"/>
      <w:outlineLvl w:val="2"/>
    </w:pPr>
    <w:rPr>
      <w:rFonts w:ascii="Times New Roman" w:eastAsiaTheme="majorEastAsia" w:hAnsi="Times New Roman" w:cstheme="majorBidi"/>
      <w:sz w:val="24"/>
      <w:szCs w:val="24"/>
    </w:rPr>
  </w:style>
  <w:style w:type="paragraph" w:styleId="Heading4">
    <w:name w:val="heading 4"/>
    <w:next w:val="NoSpacing"/>
    <w:link w:val="Heading4Char"/>
    <w:autoRedefine/>
    <w:uiPriority w:val="9"/>
    <w:unhideWhenUsed/>
    <w:qFormat/>
    <w:rsid w:val="00923104"/>
    <w:pPr>
      <w:keepNext/>
      <w:keepLines/>
      <w:spacing w:after="0" w:line="360" w:lineRule="auto"/>
      <w:ind w:left="2160"/>
      <w:outlineLvl w:val="3"/>
    </w:pPr>
    <w:rPr>
      <w:rFonts w:ascii="Times New Roman" w:eastAsiaTheme="majorEastAsia" w:hAnsi="Times New Roman" w:cstheme="majorBidi"/>
      <w:iCs/>
    </w:rPr>
  </w:style>
  <w:style w:type="paragraph" w:styleId="Heading5">
    <w:name w:val="heading 5"/>
    <w:next w:val="NoSpacing"/>
    <w:link w:val="Heading5Char"/>
    <w:autoRedefine/>
    <w:uiPriority w:val="9"/>
    <w:unhideWhenUsed/>
    <w:qFormat/>
    <w:rsid w:val="00923104"/>
    <w:pPr>
      <w:keepNext/>
      <w:keepLines/>
      <w:spacing w:after="0" w:line="360" w:lineRule="auto"/>
      <w:ind w:left="2880"/>
      <w:outlineLvl w:val="4"/>
    </w:pPr>
    <w:rPr>
      <w:rFonts w:ascii="Times New Roman" w:eastAsiaTheme="majorEastAsia" w:hAnsi="Times New Roman" w:cstheme="majorBidi"/>
    </w:rPr>
  </w:style>
  <w:style w:type="paragraph" w:styleId="Heading6">
    <w:name w:val="heading 6"/>
    <w:next w:val="NoSpacing"/>
    <w:link w:val="Heading6Char"/>
    <w:autoRedefine/>
    <w:uiPriority w:val="9"/>
    <w:unhideWhenUsed/>
    <w:qFormat/>
    <w:rsid w:val="00923104"/>
    <w:pPr>
      <w:keepNext/>
      <w:keepLines/>
      <w:spacing w:after="0" w:line="360" w:lineRule="auto"/>
      <w:ind w:left="3600"/>
      <w:outlineLvl w:val="5"/>
    </w:pPr>
    <w:rPr>
      <w:rFonts w:ascii="Times New Roman" w:eastAsiaTheme="majorEastAsia" w:hAnsi="Times New Roman" w:cstheme="majorBidi"/>
    </w:rPr>
  </w:style>
  <w:style w:type="paragraph" w:styleId="Heading7">
    <w:name w:val="heading 7"/>
    <w:next w:val="NoSpacing"/>
    <w:link w:val="Heading7Char"/>
    <w:autoRedefine/>
    <w:uiPriority w:val="9"/>
    <w:unhideWhenUsed/>
    <w:qFormat/>
    <w:rsid w:val="00923104"/>
    <w:pPr>
      <w:keepNext/>
      <w:keepLines/>
      <w:spacing w:after="0" w:line="360" w:lineRule="auto"/>
      <w:ind w:left="4320"/>
      <w:outlineLvl w:val="6"/>
    </w:pPr>
    <w:rPr>
      <w:rFonts w:ascii="Times New Roman" w:eastAsiaTheme="majorEastAsia" w:hAnsi="Times New Roman" w:cstheme="majorBidi"/>
      <w:iCs/>
    </w:rPr>
  </w:style>
  <w:style w:type="paragraph" w:styleId="Heading8">
    <w:name w:val="heading 8"/>
    <w:next w:val="NoSpacing"/>
    <w:link w:val="Heading8Char"/>
    <w:autoRedefine/>
    <w:uiPriority w:val="9"/>
    <w:unhideWhenUsed/>
    <w:qFormat/>
    <w:rsid w:val="00923104"/>
    <w:pPr>
      <w:keepNext/>
      <w:keepLines/>
      <w:spacing w:after="0" w:line="360" w:lineRule="auto"/>
      <w:ind w:left="5040"/>
      <w:outlineLvl w:val="7"/>
    </w:pPr>
    <w:rPr>
      <w:rFonts w:ascii="Times New Roman" w:eastAsiaTheme="majorEastAsia" w:hAnsi="Times New Roman" w:cstheme="majorBidi"/>
      <w:sz w:val="21"/>
      <w:szCs w:val="21"/>
    </w:rPr>
  </w:style>
  <w:style w:type="paragraph" w:styleId="Heading9">
    <w:name w:val="heading 9"/>
    <w:next w:val="NoSpacing"/>
    <w:link w:val="Heading9Char"/>
    <w:autoRedefine/>
    <w:uiPriority w:val="9"/>
    <w:unhideWhenUsed/>
    <w:qFormat/>
    <w:rsid w:val="00923104"/>
    <w:pPr>
      <w:keepNext/>
      <w:keepLines/>
      <w:spacing w:after="0" w:line="360" w:lineRule="auto"/>
      <w:ind w:left="5760"/>
      <w:outlineLvl w:val="8"/>
    </w:pPr>
    <w:rPr>
      <w:rFonts w:ascii="Times New Roman" w:eastAsiaTheme="majorEastAsia" w:hAnsi="Times New Roman"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104"/>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923104"/>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923104"/>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923104"/>
    <w:rPr>
      <w:rFonts w:ascii="Times New Roman" w:eastAsiaTheme="majorEastAsia" w:hAnsi="Times New Roman" w:cstheme="majorBidi"/>
      <w:iCs/>
    </w:rPr>
  </w:style>
  <w:style w:type="character" w:customStyle="1" w:styleId="Heading5Char">
    <w:name w:val="Heading 5 Char"/>
    <w:basedOn w:val="DefaultParagraphFont"/>
    <w:link w:val="Heading5"/>
    <w:uiPriority w:val="9"/>
    <w:rsid w:val="00923104"/>
    <w:rPr>
      <w:rFonts w:ascii="Times New Roman" w:eastAsiaTheme="majorEastAsia" w:hAnsi="Times New Roman" w:cstheme="majorBidi"/>
    </w:rPr>
  </w:style>
  <w:style w:type="paragraph" w:styleId="NoSpacing">
    <w:name w:val="No Spacing"/>
    <w:uiPriority w:val="1"/>
    <w:qFormat/>
    <w:rsid w:val="005209D3"/>
    <w:pPr>
      <w:spacing w:after="0" w:line="240" w:lineRule="auto"/>
    </w:pPr>
  </w:style>
  <w:style w:type="character" w:customStyle="1" w:styleId="Heading6Char">
    <w:name w:val="Heading 6 Char"/>
    <w:basedOn w:val="DefaultParagraphFont"/>
    <w:link w:val="Heading6"/>
    <w:uiPriority w:val="9"/>
    <w:rsid w:val="00923104"/>
    <w:rPr>
      <w:rFonts w:ascii="Times New Roman" w:eastAsiaTheme="majorEastAsia" w:hAnsi="Times New Roman" w:cstheme="majorBidi"/>
    </w:rPr>
  </w:style>
  <w:style w:type="character" w:customStyle="1" w:styleId="Heading7Char">
    <w:name w:val="Heading 7 Char"/>
    <w:basedOn w:val="DefaultParagraphFont"/>
    <w:link w:val="Heading7"/>
    <w:uiPriority w:val="9"/>
    <w:rsid w:val="00923104"/>
    <w:rPr>
      <w:rFonts w:ascii="Times New Roman" w:eastAsiaTheme="majorEastAsia" w:hAnsi="Times New Roman" w:cstheme="majorBidi"/>
      <w:iCs/>
    </w:rPr>
  </w:style>
  <w:style w:type="character" w:customStyle="1" w:styleId="Heading8Char">
    <w:name w:val="Heading 8 Char"/>
    <w:basedOn w:val="DefaultParagraphFont"/>
    <w:link w:val="Heading8"/>
    <w:uiPriority w:val="9"/>
    <w:rsid w:val="00923104"/>
    <w:rPr>
      <w:rFonts w:ascii="Times New Roman" w:eastAsiaTheme="majorEastAsia" w:hAnsi="Times New Roman" w:cstheme="majorBidi"/>
      <w:sz w:val="21"/>
      <w:szCs w:val="21"/>
    </w:rPr>
  </w:style>
  <w:style w:type="character" w:customStyle="1" w:styleId="Heading9Char">
    <w:name w:val="Heading 9 Char"/>
    <w:basedOn w:val="DefaultParagraphFont"/>
    <w:link w:val="Heading9"/>
    <w:uiPriority w:val="9"/>
    <w:rsid w:val="00923104"/>
    <w:rPr>
      <w:rFonts w:ascii="Times New Roman" w:eastAsiaTheme="majorEastAsia" w:hAnsi="Times New Roman" w:cstheme="majorBid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Flat Final">
      <a:dk1>
        <a:sysClr val="windowText" lastClr="000000"/>
      </a:dk1>
      <a:lt1>
        <a:sysClr val="window" lastClr="FFFFFF"/>
      </a:lt1>
      <a:dk2>
        <a:srgbClr val="44546A"/>
      </a:dk2>
      <a:lt2>
        <a:srgbClr val="E7E6E6"/>
      </a:lt2>
      <a:accent1>
        <a:srgbClr val="4FC1E9"/>
      </a:accent1>
      <a:accent2>
        <a:srgbClr val="48CFAD"/>
      </a:accent2>
      <a:accent3>
        <a:srgbClr val="A0D468"/>
      </a:accent3>
      <a:accent4>
        <a:srgbClr val="FFCE54"/>
      </a:accent4>
      <a:accent5>
        <a:srgbClr val="FC6E51"/>
      </a:accent5>
      <a:accent6>
        <a:srgbClr val="ED5565"/>
      </a:accent6>
      <a:hlink>
        <a:srgbClr val="5D9CEC"/>
      </a:hlink>
      <a:folHlink>
        <a:srgbClr val="AC92EC"/>
      </a:folHlink>
    </a:clrScheme>
    <a:fontScheme name="9Slide -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67645-14C4-4AF8-9213-C73C705AA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hanh.dothi1</dc:creator>
  <cp:keywords/>
  <dc:description/>
  <cp:lastModifiedBy>hanh.dothi1</cp:lastModifiedBy>
  <cp:revision>2</cp:revision>
  <dcterms:created xsi:type="dcterms:W3CDTF">2024-09-17T17:23:00Z</dcterms:created>
  <dcterms:modified xsi:type="dcterms:W3CDTF">2024-09-17T17:24:00Z</dcterms:modified>
</cp:coreProperties>
</file>