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E4200" w14:textId="77777777" w:rsidR="00764FFE" w:rsidRPr="00F346F7" w:rsidRDefault="00764FFE" w:rsidP="00764FFE">
      <w:pPr>
        <w:pStyle w:val="Heading1"/>
        <w:jc w:val="center"/>
        <w:rPr>
          <w:sz w:val="32"/>
          <w:szCs w:val="38"/>
        </w:rPr>
      </w:pPr>
      <w:bookmarkStart w:id="0" w:name="_Toc166051938"/>
      <w:bookmarkStart w:id="1" w:name="_Toc170302790"/>
      <w:r w:rsidRPr="00F346F7">
        <w:rPr>
          <w:sz w:val="32"/>
          <w:szCs w:val="38"/>
        </w:rPr>
        <w:t>TÓM TẮT</w:t>
      </w:r>
      <w:bookmarkEnd w:id="0"/>
      <w:bookmarkEnd w:id="1"/>
    </w:p>
    <w:p w14:paraId="2BF6E66C" w14:textId="77777777" w:rsidR="00764FFE" w:rsidRPr="00C01407" w:rsidRDefault="00764FFE" w:rsidP="00764FFE">
      <w:pPr>
        <w:ind w:firstLine="567"/>
        <w:rPr>
          <w:color w:val="000000" w:themeColor="text1"/>
          <w:szCs w:val="26"/>
          <w:lang w:val="de-DE"/>
        </w:rPr>
      </w:pPr>
      <w:r w:rsidRPr="00C01407">
        <w:rPr>
          <w:color w:val="000000" w:themeColor="text1"/>
          <w:szCs w:val="26"/>
          <w:lang w:val="de-DE"/>
        </w:rPr>
        <w:t xml:space="preserve">Dựa trên nghiên cứu cơ sở lý luận về đào tạo nguồn nhân lực trong doanh nghiệp, đồng thời phân tích thực trạng đào tạo đội ngũ lao động trực tiếp tại Trung tâm Thông báo tin tức hàng không – Tổng công ty quản lý bay Việt Nam, từ đó chỉ ra ưu điểm, hạn chế và nguyên nhân của hạn chế. Cuối cùng, tác giả đề xuất một số giải pháp nhằm hoàn thiện đào tạo đội ngũ lao động trực tiếp tại Trung tâm trong thời gian tới. </w:t>
      </w:r>
    </w:p>
    <w:p w14:paraId="39F290B5" w14:textId="77777777" w:rsidR="00764FFE" w:rsidRPr="00C01407" w:rsidRDefault="00764FFE" w:rsidP="00764FFE">
      <w:pPr>
        <w:ind w:firstLine="720"/>
        <w:rPr>
          <w:szCs w:val="26"/>
          <w:lang w:val="de-DE"/>
        </w:rPr>
      </w:pPr>
      <w:r w:rsidRPr="00C01407">
        <w:rPr>
          <w:color w:val="000000" w:themeColor="text1"/>
          <w:szCs w:val="26"/>
          <w:lang w:val="de-DE"/>
        </w:rPr>
        <w:t xml:space="preserve">Để thực hiện phân tích đánh giá cụ thể thực trạng đào tạo đội ngũ lao động trực tiếp tại Trung tâm, tác giả </w:t>
      </w:r>
      <w:r w:rsidRPr="00C01407">
        <w:rPr>
          <w:szCs w:val="26"/>
          <w:lang w:val="de-DE"/>
        </w:rPr>
        <w:t xml:space="preserve">thu thập ý kiến đánh giá bằng cách thực hiện khảo sát qua link GoogleForm </w:t>
      </w:r>
      <w:r w:rsidRPr="002605B1">
        <w:rPr>
          <w:szCs w:val="26"/>
          <w:lang w:val="de-DE"/>
        </w:rPr>
        <w:t>với 120 lao động trực tiếp thu về được 106 phiếu trả lời hợp lệ. Kết quả thu được nhằm phục vụ cho quá trình phân tích dữ liệu chuyên sâu.</w:t>
      </w:r>
      <w:r w:rsidRPr="00C01407">
        <w:rPr>
          <w:szCs w:val="26"/>
          <w:lang w:val="de-DE"/>
        </w:rPr>
        <w:t xml:space="preserve"> Tác giả thực hiện khảo sát theo đúng quy trình đào tạo đội ngũ lao động trực tiếp tại Trung tâm, bao gồm: xác định nhu cầu đào tạo, xác định mục tiêu đào tạo, lựa chọn đối tượng đào tạo, lựa chọn phương pháp đào tạo, lựa chọn giáo viên giảng dạy, dự tính kinh phí đào tạo và đánh giá khóa đào tạo huấn luyện (dành cho học viên). </w:t>
      </w:r>
    </w:p>
    <w:p w14:paraId="29A63092" w14:textId="77777777" w:rsidR="00764FFE" w:rsidRPr="00C01407" w:rsidRDefault="00764FFE" w:rsidP="00764FFE">
      <w:pPr>
        <w:ind w:firstLine="720"/>
        <w:rPr>
          <w:szCs w:val="26"/>
          <w:lang w:val="de-DE"/>
        </w:rPr>
      </w:pPr>
      <w:r w:rsidRPr="00C01407">
        <w:rPr>
          <w:szCs w:val="26"/>
          <w:lang w:val="de-DE"/>
        </w:rPr>
        <w:t>Nghiên cứu chỉ ra hai vấn đề cấp bách cần Trung tâm xem xét:</w:t>
      </w:r>
    </w:p>
    <w:p w14:paraId="67A20915" w14:textId="77777777" w:rsidR="00764FFE" w:rsidRPr="00C01407" w:rsidRDefault="00764FFE" w:rsidP="00764FFE">
      <w:pPr>
        <w:ind w:firstLine="720"/>
        <w:rPr>
          <w:szCs w:val="26"/>
          <w:lang w:val="de-DE"/>
        </w:rPr>
      </w:pPr>
      <w:r w:rsidRPr="00C01407">
        <w:rPr>
          <w:szCs w:val="26"/>
          <w:lang w:val="de-DE"/>
        </w:rPr>
        <w:t xml:space="preserve">Thứ nhất, việc xác định nhu cầu đào tạo cần lấy ý kiến, đánh giá của người lao động thay vì </w:t>
      </w:r>
      <w:r>
        <w:rPr>
          <w:szCs w:val="26"/>
          <w:lang w:val="de-DE"/>
        </w:rPr>
        <w:t>trưởng phòng, trung tâm chuyên môn chủ động đề xuất.</w:t>
      </w:r>
    </w:p>
    <w:p w14:paraId="4E4365BC" w14:textId="77777777" w:rsidR="00764FFE" w:rsidRPr="00C01407" w:rsidRDefault="00764FFE" w:rsidP="00764FFE">
      <w:pPr>
        <w:ind w:firstLine="720"/>
        <w:rPr>
          <w:rFonts w:eastAsiaTheme="minorEastAsia"/>
          <w:kern w:val="2"/>
          <w:szCs w:val="26"/>
          <w:lang w:val="de-DE" w:eastAsia="ja-JP"/>
        </w:rPr>
      </w:pPr>
      <w:r w:rsidRPr="00C01407">
        <w:rPr>
          <w:szCs w:val="26"/>
          <w:lang w:val="de-DE"/>
        </w:rPr>
        <w:t>Thứ hai, việc đánh giá hiệu quả đào tạo cần thực hiện sâu hơn</w:t>
      </w:r>
      <w:r>
        <w:rPr>
          <w:szCs w:val="26"/>
          <w:lang w:val="de-DE"/>
        </w:rPr>
        <w:t xml:space="preserve"> thông qua </w:t>
      </w:r>
      <w:r w:rsidRPr="002605B1">
        <w:t>đánh giá hành vi của học viên sau khi tham gia đào tạo, khả năng ứng dụng các kiến thức đã học vào công việc thực tế</w:t>
      </w:r>
      <w:r w:rsidRPr="002605B1">
        <w:rPr>
          <w:szCs w:val="26"/>
          <w:lang w:val="de-DE"/>
        </w:rPr>
        <w:t>,</w:t>
      </w:r>
      <w:r>
        <w:rPr>
          <w:szCs w:val="26"/>
          <w:lang w:val="de-DE"/>
        </w:rPr>
        <w:t xml:space="preserve"> </w:t>
      </w:r>
      <w:r w:rsidRPr="00C01407">
        <w:rPr>
          <w:szCs w:val="26"/>
          <w:lang w:val="de-DE"/>
        </w:rPr>
        <w:t xml:space="preserve">phân tích lợi ích đầu tư </w:t>
      </w:r>
      <w:r>
        <w:rPr>
          <w:szCs w:val="26"/>
          <w:lang w:val="de-DE"/>
        </w:rPr>
        <w:t xml:space="preserve">và </w:t>
      </w:r>
      <w:r w:rsidRPr="00C01407">
        <w:rPr>
          <w:szCs w:val="26"/>
        </w:rPr>
        <w:t xml:space="preserve">xem xét ảnh hưởng của đào tạo với kết quả hoạt động </w:t>
      </w:r>
      <w:r>
        <w:rPr>
          <w:szCs w:val="26"/>
        </w:rPr>
        <w:t xml:space="preserve">sản xuất kinh doanh </w:t>
      </w:r>
      <w:r w:rsidRPr="00C01407">
        <w:rPr>
          <w:szCs w:val="26"/>
        </w:rPr>
        <w:t xml:space="preserve">của </w:t>
      </w:r>
      <w:r>
        <w:rPr>
          <w:szCs w:val="26"/>
        </w:rPr>
        <w:t>Trung tâm.</w:t>
      </w:r>
      <w:r w:rsidRPr="00C01407">
        <w:rPr>
          <w:szCs w:val="26"/>
        </w:rPr>
        <w:t xml:space="preserve"> </w:t>
      </w:r>
    </w:p>
    <w:p w14:paraId="0AA2C7D9" w14:textId="77777777" w:rsidR="00764FFE" w:rsidRPr="00C01407" w:rsidRDefault="00764FFE" w:rsidP="00764FFE">
      <w:pPr>
        <w:ind w:firstLine="720"/>
        <w:rPr>
          <w:szCs w:val="26"/>
          <w:lang w:val="de-DE"/>
        </w:rPr>
      </w:pPr>
      <w:r w:rsidRPr="00C01407">
        <w:rPr>
          <w:color w:val="000000" w:themeColor="text1"/>
          <w:szCs w:val="26"/>
          <w:lang w:val="de-DE"/>
        </w:rPr>
        <w:t xml:space="preserve">Đề án tốt nghiệp </w:t>
      </w:r>
      <w:r>
        <w:rPr>
          <w:color w:val="000000" w:themeColor="text1"/>
          <w:szCs w:val="26"/>
          <w:lang w:val="de-DE"/>
        </w:rPr>
        <w:t>sẽ góp phần quan trọng nhằm hoàn thiện đào tạo đội ngũ lao động trực tiếp nhằm thúc đẩy hoạt động sản xuất kinh doanh của Trung tâm, góp phần đạt được các mục tiêu của Trung tâm Thông báo tin tức hàng không trong môi trường hàng không đầy biến động</w:t>
      </w:r>
      <w:r w:rsidRPr="00C01407">
        <w:rPr>
          <w:color w:val="000000" w:themeColor="text1"/>
          <w:szCs w:val="26"/>
          <w:lang w:val="de-DE"/>
        </w:rPr>
        <w:t xml:space="preserve">, bởi qua đây tác giả đã tìm ra được điểm còn hạn chế, cần khắc phục trong quy trình đào tạo nguồn nhân lực tại Trung tâm, từ đó gợi ý cho Ban lãnh đạo Trung tâm những bước đi tiếp theo trong việc xây dựng, tổ chức thực hiện và đánh giá hiệu quả hoạt động đào tạo trong tương lai. </w:t>
      </w:r>
    </w:p>
    <w:p w14:paraId="0A20FE9C" w14:textId="21D98E8D" w:rsidR="008A5910" w:rsidRDefault="00764FFE" w:rsidP="00764FFE">
      <w:r w:rsidRPr="00C01407">
        <w:rPr>
          <w:szCs w:val="26"/>
          <w:lang w:val="de-DE"/>
        </w:rPr>
        <w:lastRenderedPageBreak/>
        <w:t xml:space="preserve">Từ khóa: </w:t>
      </w:r>
      <w:r>
        <w:rPr>
          <w:szCs w:val="26"/>
          <w:lang w:val="de-DE"/>
        </w:rPr>
        <w:t>đội ngũ lao động trực tiếp</w:t>
      </w:r>
      <w:r w:rsidRPr="00C01407">
        <w:rPr>
          <w:szCs w:val="26"/>
          <w:lang w:val="de-DE"/>
        </w:rPr>
        <w:t>,</w:t>
      </w:r>
      <w:r>
        <w:rPr>
          <w:szCs w:val="26"/>
          <w:lang w:val="de-DE"/>
        </w:rPr>
        <w:t xml:space="preserve"> đào tạo đội ngũ lao động trực tiếp,</w:t>
      </w:r>
      <w:r w:rsidRPr="00C01407">
        <w:rPr>
          <w:szCs w:val="26"/>
          <w:lang w:val="de-DE"/>
        </w:rPr>
        <w:t xml:space="preserve"> </w:t>
      </w:r>
      <w:r>
        <w:rPr>
          <w:szCs w:val="26"/>
          <w:lang w:val="de-DE"/>
        </w:rPr>
        <w:t>Trung tâm Thông báo tin tức hàng không</w:t>
      </w:r>
    </w:p>
    <w:sectPr w:rsidR="008A5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FE"/>
    <w:rsid w:val="005F4D59"/>
    <w:rsid w:val="00764FFE"/>
    <w:rsid w:val="008A5910"/>
    <w:rsid w:val="00992765"/>
    <w:rsid w:val="00DE6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AF71"/>
  <w15:chartTrackingRefBased/>
  <w15:docId w15:val="{441E4A45-2AFB-4AF9-A099-61C31A11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FFE"/>
    <w:pPr>
      <w:spacing w:after="0" w:line="360" w:lineRule="auto"/>
      <w:jc w:val="both"/>
    </w:pPr>
    <w:rPr>
      <w:rFonts w:eastAsia="Times New Roman" w:cs="Times New Roman"/>
      <w:kern w:val="0"/>
      <w:szCs w:val="24"/>
    </w:rPr>
  </w:style>
  <w:style w:type="paragraph" w:styleId="Heading1">
    <w:name w:val="heading 1"/>
    <w:basedOn w:val="Normal"/>
    <w:next w:val="Normal"/>
    <w:link w:val="Heading1Char"/>
    <w:uiPriority w:val="9"/>
    <w:qFormat/>
    <w:rsid w:val="00764FFE"/>
    <w:pPr>
      <w:keepNext/>
      <w:keepLines/>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FFE"/>
    <w:rPr>
      <w:rFonts w:eastAsiaTheme="majorEastAsia" w:cstheme="majorBidi"/>
      <w:b/>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2024-09-21T17:25:00Z</dcterms:created>
  <dcterms:modified xsi:type="dcterms:W3CDTF">2024-09-21T17:25:00Z</dcterms:modified>
</cp:coreProperties>
</file>