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49A3C" w14:textId="77777777" w:rsidR="00DC6D68" w:rsidRPr="00B75BA6" w:rsidRDefault="00DC6D68" w:rsidP="00DC6D68">
      <w:pPr>
        <w:widowControl w:val="0"/>
        <w:spacing w:after="0" w:line="360" w:lineRule="auto"/>
        <w:jc w:val="center"/>
        <w:rPr>
          <w:rFonts w:cs="Times New Roman"/>
          <w:b/>
          <w:color w:val="000000"/>
          <w:sz w:val="32"/>
          <w:szCs w:val="32"/>
        </w:rPr>
      </w:pPr>
      <w:r w:rsidRPr="00B75BA6">
        <w:rPr>
          <w:rFonts w:cs="Times New Roman"/>
          <w:b/>
          <w:color w:val="000000"/>
          <w:sz w:val="32"/>
          <w:szCs w:val="32"/>
        </w:rPr>
        <w:t>BỘ GIÁO DỤC VÀ ĐÀO TẠO</w:t>
      </w:r>
    </w:p>
    <w:p w14:paraId="540DB7A7" w14:textId="77777777" w:rsidR="00DC6D68" w:rsidRPr="00B75BA6" w:rsidRDefault="00DC6D68" w:rsidP="00DC6D68">
      <w:pPr>
        <w:widowControl w:val="0"/>
        <w:spacing w:after="0" w:line="360" w:lineRule="auto"/>
        <w:jc w:val="center"/>
        <w:rPr>
          <w:rFonts w:cs="Times New Roman"/>
          <w:b/>
          <w:color w:val="000000"/>
          <w:sz w:val="32"/>
          <w:szCs w:val="32"/>
        </w:rPr>
      </w:pPr>
      <w:r w:rsidRPr="00B75BA6">
        <w:rPr>
          <w:rFonts w:cs="Times New Roman"/>
          <w:b/>
          <w:color w:val="000000"/>
          <w:sz w:val="32"/>
          <w:szCs w:val="32"/>
        </w:rPr>
        <w:t>TRƯỜNG ĐẠI HỌC KINH TẾ QUỐC DÂN</w:t>
      </w:r>
    </w:p>
    <w:p w14:paraId="2D4B62ED" w14:textId="77777777" w:rsidR="00DC6D68" w:rsidRPr="00B75BA6" w:rsidRDefault="00DC6D68" w:rsidP="00DC6D68">
      <w:pPr>
        <w:pStyle w:val="Title"/>
        <w:widowControl w:val="0"/>
        <w:tabs>
          <w:tab w:val="center" w:pos="4536"/>
          <w:tab w:val="left" w:pos="7050"/>
        </w:tabs>
        <w:spacing w:line="360" w:lineRule="auto"/>
        <w:jc w:val="center"/>
        <w:rPr>
          <w:rFonts w:ascii="Times New Roman" w:hAnsi="Times New Roman"/>
          <w:b/>
          <w:szCs w:val="28"/>
        </w:rPr>
      </w:pPr>
      <w:r w:rsidRPr="00B75BA6">
        <w:rPr>
          <w:rFonts w:ascii="Times New Roman" w:hAnsi="Times New Roman"/>
          <w:sz w:val="32"/>
          <w:szCs w:val="28"/>
          <w:lang w:val="it-IT"/>
        </w:rPr>
        <w:t>------</w:t>
      </w:r>
      <w:r w:rsidRPr="00B75BA6">
        <w:rPr>
          <w:rFonts w:ascii="Times New Roman" w:hAnsi="Times New Roman"/>
          <w:sz w:val="32"/>
          <w:szCs w:val="28"/>
        </w:rPr>
        <w:sym w:font="Wingdings" w:char="F098"/>
      </w:r>
      <w:r w:rsidRPr="00B75BA6">
        <w:rPr>
          <w:rFonts w:ascii="Times New Roman" w:hAnsi="Times New Roman"/>
          <w:sz w:val="32"/>
          <w:szCs w:val="28"/>
        </w:rPr>
        <w:sym w:font="Wingdings" w:char="F098"/>
      </w:r>
      <w:r w:rsidRPr="00B75BA6">
        <w:rPr>
          <w:rFonts w:ascii="Times New Roman" w:hAnsi="Times New Roman"/>
          <w:sz w:val="32"/>
          <w:szCs w:val="28"/>
        </w:rPr>
        <w:sym w:font="Wingdings" w:char="F0B5"/>
      </w:r>
      <w:r w:rsidRPr="00B75BA6">
        <w:rPr>
          <w:rFonts w:ascii="Times New Roman" w:hAnsi="Times New Roman"/>
          <w:sz w:val="32"/>
          <w:szCs w:val="28"/>
        </w:rPr>
        <w:sym w:font="Wingdings" w:char="F099"/>
      </w:r>
      <w:r w:rsidRPr="00B75BA6">
        <w:rPr>
          <w:rFonts w:ascii="Times New Roman" w:hAnsi="Times New Roman"/>
          <w:sz w:val="32"/>
          <w:szCs w:val="28"/>
        </w:rPr>
        <w:sym w:font="Wingdings" w:char="F099"/>
      </w:r>
      <w:r w:rsidRPr="00B75BA6">
        <w:rPr>
          <w:rFonts w:ascii="Times New Roman" w:hAnsi="Times New Roman"/>
          <w:sz w:val="32"/>
          <w:szCs w:val="28"/>
          <w:lang w:val="it-IT"/>
        </w:rPr>
        <w:t>------</w:t>
      </w:r>
    </w:p>
    <w:p w14:paraId="401EEF18" w14:textId="77777777" w:rsidR="00DC6D68" w:rsidRPr="00B75BA6" w:rsidRDefault="00DC6D68" w:rsidP="00DC6D68">
      <w:pPr>
        <w:widowControl w:val="0"/>
        <w:autoSpaceDE w:val="0"/>
        <w:autoSpaceDN w:val="0"/>
        <w:adjustRightInd w:val="0"/>
        <w:spacing w:before="960" w:after="960" w:line="360" w:lineRule="auto"/>
        <w:jc w:val="center"/>
        <w:rPr>
          <w:rFonts w:cs="Times New Roman"/>
          <w:b/>
          <w:sz w:val="32"/>
          <w:szCs w:val="32"/>
        </w:rPr>
      </w:pPr>
      <w:r w:rsidRPr="00B75BA6">
        <w:rPr>
          <w:rFonts w:cs="Times New Roman"/>
          <w:b/>
          <w:sz w:val="32"/>
          <w:szCs w:val="32"/>
        </w:rPr>
        <w:t>HÀ QUANG VINH</w:t>
      </w:r>
    </w:p>
    <w:p w14:paraId="7DC7531E" w14:textId="77777777" w:rsidR="00DC6D68" w:rsidRPr="00B75BA6" w:rsidRDefault="00DC6D68" w:rsidP="00DC6D68">
      <w:pPr>
        <w:widowControl w:val="0"/>
        <w:autoSpaceDE w:val="0"/>
        <w:autoSpaceDN w:val="0"/>
        <w:adjustRightInd w:val="0"/>
        <w:spacing w:before="480" w:after="240" w:line="360" w:lineRule="auto"/>
        <w:jc w:val="center"/>
        <w:rPr>
          <w:rFonts w:cs="Times New Roman"/>
          <w:b/>
          <w:sz w:val="32"/>
          <w:szCs w:val="32"/>
        </w:rPr>
      </w:pPr>
      <w:r w:rsidRPr="00B75BA6">
        <w:rPr>
          <w:rFonts w:cs="Times New Roman"/>
          <w:b/>
          <w:sz w:val="32"/>
          <w:szCs w:val="32"/>
        </w:rPr>
        <w:t>ĐỀ ÁN TỐT NGHIỆP</w:t>
      </w:r>
    </w:p>
    <w:p w14:paraId="62CC9936" w14:textId="77777777" w:rsidR="00DC6D68" w:rsidRPr="00B75BA6" w:rsidRDefault="00DC6D68" w:rsidP="00DC6D68">
      <w:pPr>
        <w:pStyle w:val="1"/>
        <w:widowControl w:val="0"/>
        <w:rPr>
          <w:szCs w:val="32"/>
        </w:rPr>
      </w:pPr>
      <w:r w:rsidRPr="00B75BA6">
        <w:rPr>
          <w:szCs w:val="32"/>
        </w:rPr>
        <w:t>KIỂM TRA VỀ ĐO LƯỜNG ĐỐI VỚI PHƯƠNG TIỆN ĐO CỦA CHI CỤC TIÊU CHUẨN ĐO LƯỜNG CHẤT LƯỢNG - SỞ KHOA HỌC VÀ CÔNG NGHỆ TỈNH PHÚ THỌ</w:t>
      </w:r>
    </w:p>
    <w:p w14:paraId="5E1E9B6F" w14:textId="77777777" w:rsidR="00DC6D68" w:rsidRPr="00B75BA6" w:rsidRDefault="00DC6D68" w:rsidP="00DC6D68">
      <w:pPr>
        <w:pStyle w:val="1"/>
        <w:widowControl w:val="0"/>
        <w:jc w:val="right"/>
      </w:pPr>
    </w:p>
    <w:p w14:paraId="573DE3F7" w14:textId="77777777" w:rsidR="00DC6D68" w:rsidRPr="00B75BA6" w:rsidRDefault="00DC6D68" w:rsidP="00DC6D68">
      <w:pPr>
        <w:pStyle w:val="1"/>
        <w:widowControl w:val="0"/>
        <w:jc w:val="right"/>
      </w:pPr>
    </w:p>
    <w:p w14:paraId="7C5F511F" w14:textId="77777777" w:rsidR="00DC6D68" w:rsidRPr="00B75BA6" w:rsidRDefault="00DC6D68" w:rsidP="00DC6D68">
      <w:pPr>
        <w:pStyle w:val="1"/>
        <w:widowControl w:val="0"/>
        <w:rPr>
          <w:szCs w:val="32"/>
        </w:rPr>
      </w:pPr>
      <w:r w:rsidRPr="00B75BA6">
        <w:rPr>
          <w:szCs w:val="32"/>
        </w:rPr>
        <w:t>Chuyên ngành: Quản lý công</w:t>
      </w:r>
    </w:p>
    <w:p w14:paraId="6FB7FCA8" w14:textId="77777777" w:rsidR="00DC6D68" w:rsidRDefault="00DC6D68" w:rsidP="00DC6D68">
      <w:pPr>
        <w:pStyle w:val="1"/>
        <w:widowControl w:val="0"/>
        <w:rPr>
          <w:szCs w:val="32"/>
        </w:rPr>
      </w:pPr>
      <w:r w:rsidRPr="00B75BA6">
        <w:rPr>
          <w:szCs w:val="32"/>
        </w:rPr>
        <w:t>Mã số: 8310110</w:t>
      </w:r>
    </w:p>
    <w:p w14:paraId="0064B68A" w14:textId="77777777" w:rsidR="00DC6D68" w:rsidRDefault="00DC6D68" w:rsidP="00DC6D68">
      <w:pPr>
        <w:pStyle w:val="1"/>
        <w:widowControl w:val="0"/>
        <w:rPr>
          <w:szCs w:val="32"/>
        </w:rPr>
      </w:pPr>
    </w:p>
    <w:p w14:paraId="32BB8933" w14:textId="77777777" w:rsidR="00DC6D68" w:rsidRPr="00B75BA6" w:rsidRDefault="00DC6D68" w:rsidP="00DC6D68">
      <w:pPr>
        <w:pStyle w:val="1"/>
        <w:widowControl w:val="0"/>
        <w:rPr>
          <w:szCs w:val="32"/>
        </w:rPr>
      </w:pPr>
    </w:p>
    <w:p w14:paraId="5F8B44CA" w14:textId="77777777" w:rsidR="00DC6D68" w:rsidRPr="00B75BA6" w:rsidRDefault="00DC6D68" w:rsidP="00DC6D68">
      <w:pPr>
        <w:pStyle w:val="1"/>
        <w:widowControl w:val="0"/>
        <w:rPr>
          <w:szCs w:val="32"/>
        </w:rPr>
      </w:pPr>
      <w:r w:rsidRPr="00B75BA6">
        <w:rPr>
          <w:szCs w:val="32"/>
        </w:rPr>
        <w:t>Người hướng dẫn khoa học: TS. Phùng Minh Thu Thuỷ</w:t>
      </w:r>
    </w:p>
    <w:p w14:paraId="7CDAEABF" w14:textId="77777777" w:rsidR="00DC6D68" w:rsidRPr="00B75BA6" w:rsidRDefault="00DC6D68" w:rsidP="00DC6D68">
      <w:pPr>
        <w:pStyle w:val="1"/>
        <w:widowControl w:val="0"/>
        <w:ind w:left="2160" w:firstLine="720"/>
        <w:rPr>
          <w:b w:val="0"/>
          <w:bCs/>
          <w:color w:val="000000"/>
          <w:szCs w:val="32"/>
          <w:lang w:val="pt-BR"/>
        </w:rPr>
      </w:pPr>
      <w:r w:rsidRPr="00B75BA6">
        <w:rPr>
          <w:szCs w:val="32"/>
        </w:rPr>
        <w:t xml:space="preserve">  TS. Phạm Minh Việt</w:t>
      </w:r>
    </w:p>
    <w:p w14:paraId="756C9AC5" w14:textId="77777777" w:rsidR="00DC6D68" w:rsidRPr="00B75BA6" w:rsidRDefault="00DC6D68" w:rsidP="00DC6D68">
      <w:pPr>
        <w:pStyle w:val="1"/>
        <w:widowControl w:val="0"/>
        <w:jc w:val="left"/>
        <w:rPr>
          <w:b w:val="0"/>
          <w:bCs/>
          <w:color w:val="000000"/>
          <w:szCs w:val="32"/>
          <w:lang w:val="pt-BR"/>
        </w:rPr>
      </w:pPr>
    </w:p>
    <w:p w14:paraId="627A5B4B" w14:textId="77777777" w:rsidR="00DC6D68" w:rsidRPr="00B75BA6" w:rsidRDefault="00DC6D68" w:rsidP="00DC6D68">
      <w:pPr>
        <w:pStyle w:val="1"/>
        <w:widowControl w:val="0"/>
        <w:jc w:val="left"/>
        <w:rPr>
          <w:b w:val="0"/>
          <w:bCs/>
          <w:color w:val="000000"/>
          <w:szCs w:val="32"/>
          <w:lang w:val="pt-BR"/>
        </w:rPr>
      </w:pPr>
    </w:p>
    <w:p w14:paraId="0B0D4376" w14:textId="77777777" w:rsidR="00DC6D68" w:rsidRPr="00B75BA6" w:rsidRDefault="00DC6D68" w:rsidP="00DC6D68">
      <w:pPr>
        <w:pStyle w:val="1"/>
        <w:widowControl w:val="0"/>
        <w:jc w:val="left"/>
        <w:rPr>
          <w:b w:val="0"/>
          <w:bCs/>
          <w:color w:val="000000"/>
          <w:szCs w:val="32"/>
          <w:lang w:val="pt-BR"/>
        </w:rPr>
      </w:pPr>
    </w:p>
    <w:p w14:paraId="16E1B8F9" w14:textId="77777777" w:rsidR="00DC6D68" w:rsidRPr="00B75BA6" w:rsidRDefault="00DC6D68" w:rsidP="00DC6D68">
      <w:pPr>
        <w:pStyle w:val="1"/>
        <w:widowControl w:val="0"/>
        <w:jc w:val="left"/>
        <w:rPr>
          <w:b w:val="0"/>
          <w:bCs/>
          <w:color w:val="000000"/>
          <w:szCs w:val="32"/>
          <w:lang w:val="pt-BR"/>
        </w:rPr>
      </w:pPr>
    </w:p>
    <w:p w14:paraId="6C81D749" w14:textId="77777777" w:rsidR="00DC6D68" w:rsidRDefault="00DC6D68" w:rsidP="00DC6D68">
      <w:pPr>
        <w:pStyle w:val="1"/>
        <w:widowControl w:val="0"/>
        <w:rPr>
          <w:color w:val="000000"/>
          <w:szCs w:val="32"/>
          <w:lang w:val="pt-BR"/>
        </w:rPr>
      </w:pPr>
    </w:p>
    <w:p w14:paraId="4C2CF984" w14:textId="77777777" w:rsidR="00DC6D68" w:rsidRPr="00B75BA6" w:rsidRDefault="00DC6D68" w:rsidP="00DC6D68">
      <w:pPr>
        <w:pStyle w:val="1"/>
        <w:widowControl w:val="0"/>
        <w:rPr>
          <w:color w:val="000000"/>
          <w:szCs w:val="32"/>
          <w:lang w:val="pt-BR"/>
        </w:rPr>
        <w:sectPr w:rsidR="00DC6D68" w:rsidRPr="00B75BA6" w:rsidSect="00DC6D68">
          <w:headerReference w:type="default" r:id="rId7"/>
          <w:footerReference w:type="first" r:id="rId8"/>
          <w:pgSz w:w="11907" w:h="16839" w:code="9"/>
          <w:pgMar w:top="1134" w:right="1134" w:bottom="1134" w:left="1701" w:header="964" w:footer="907" w:gutter="0"/>
          <w:pgBorders w:display="firstPage">
            <w:top w:val="twistedLines1" w:sz="17" w:space="2" w:color="auto"/>
            <w:left w:val="twistedLines1" w:sz="17" w:space="3" w:color="auto"/>
            <w:bottom w:val="twistedLines1" w:sz="17" w:space="6" w:color="auto"/>
            <w:right w:val="twistedLines1" w:sz="17" w:space="3" w:color="auto"/>
          </w:pgBorders>
          <w:pgNumType w:fmt="lowerRoman" w:start="1"/>
          <w:cols w:space="720"/>
          <w:titlePg/>
          <w:docGrid w:linePitch="381"/>
        </w:sectPr>
      </w:pPr>
      <w:r w:rsidRPr="00B75BA6">
        <w:rPr>
          <w:color w:val="000000"/>
          <w:szCs w:val="32"/>
          <w:lang w:val="pt-BR"/>
        </w:rPr>
        <w:t>Hà Nội, 2024</w:t>
      </w:r>
    </w:p>
    <w:p w14:paraId="0E30AD04" w14:textId="77777777" w:rsidR="00DC6D68" w:rsidRDefault="00DC6D68" w:rsidP="00DC6D68">
      <w:pPr>
        <w:jc w:val="center"/>
        <w:rPr>
          <w:b/>
          <w:bCs/>
        </w:rPr>
      </w:pPr>
      <w:r w:rsidRPr="004C24AE">
        <w:rPr>
          <w:b/>
          <w:bCs/>
        </w:rPr>
        <w:lastRenderedPageBreak/>
        <w:t>TÓM TẮ</w:t>
      </w:r>
      <w:r>
        <w:rPr>
          <w:b/>
          <w:bCs/>
        </w:rPr>
        <w:t>T ĐỀ ÁN</w:t>
      </w:r>
    </w:p>
    <w:p w14:paraId="7C6A1A29" w14:textId="77777777" w:rsidR="00DC6D68" w:rsidRPr="00C54B68" w:rsidRDefault="00DC6D68" w:rsidP="00DC6D68">
      <w:pPr>
        <w:spacing w:after="0" w:line="120" w:lineRule="auto"/>
        <w:jc w:val="center"/>
        <w:rPr>
          <w:b/>
          <w:bCs/>
        </w:rPr>
      </w:pPr>
    </w:p>
    <w:p w14:paraId="0D7AA171" w14:textId="2EABF8F7" w:rsidR="00DC6D68" w:rsidRPr="008A010D" w:rsidRDefault="00DC6D68" w:rsidP="00AB5C35">
      <w:pPr>
        <w:widowControl w:val="0"/>
        <w:spacing w:before="120" w:after="120" w:line="312" w:lineRule="auto"/>
        <w:ind w:firstLine="720"/>
        <w:jc w:val="both"/>
        <w:rPr>
          <w:rFonts w:cs="Times New Roman"/>
          <w:sz w:val="26"/>
          <w:szCs w:val="26"/>
        </w:rPr>
      </w:pPr>
      <w:r w:rsidRPr="008A010D">
        <w:rPr>
          <w:rFonts w:cs="Times New Roman"/>
          <w:sz w:val="26"/>
          <w:szCs w:val="26"/>
        </w:rPr>
        <w:t xml:space="preserve">Dựa trên nghiên cứu cơ sở </w:t>
      </w:r>
      <w:r>
        <w:rPr>
          <w:rFonts w:cs="Times New Roman"/>
          <w:sz w:val="26"/>
          <w:szCs w:val="26"/>
        </w:rPr>
        <w:t xml:space="preserve">khoa học về kiểm tra về đo lường đối với phương tiện đo và thực trạng tại Chi cục Tiêu chuẩn Đo lường Chất lượng – Sở Khoa học và Công nghệ tỉnh Phú Thọ, tác giả đã đề xuất phương hướng và giải pháp hoàn thiện mang tính thực tiễn, có thể áp dụng vào công tác kiểm tra về đo lường đối với phương tiện đo tại Chi cục Tiêu chuẩn Đo lường Chất lượng – Sở Khoa học và Công nghệ tỉnh Phú Thọ. Đề án đã đạt được những kết quả sau: </w:t>
      </w:r>
      <w:r w:rsidRPr="008A010D">
        <w:rPr>
          <w:rFonts w:cs="Times New Roman"/>
          <w:sz w:val="26"/>
          <w:szCs w:val="26"/>
        </w:rPr>
        <w:t xml:space="preserve"> </w:t>
      </w:r>
    </w:p>
    <w:p w14:paraId="1741994A" w14:textId="77777777" w:rsidR="00DC6D68" w:rsidRPr="008A010D" w:rsidRDefault="00DC6D68" w:rsidP="00AB5C35">
      <w:pPr>
        <w:widowControl w:val="0"/>
        <w:spacing w:before="120" w:after="120" w:line="312" w:lineRule="auto"/>
        <w:ind w:firstLine="720"/>
        <w:jc w:val="both"/>
        <w:rPr>
          <w:rFonts w:cs="Times New Roman"/>
          <w:b/>
        </w:rPr>
      </w:pPr>
      <w:r w:rsidRPr="008A010D">
        <w:rPr>
          <w:rFonts w:cs="Times New Roman"/>
          <w:b/>
        </w:rPr>
        <w:t>1. Về lý luận</w:t>
      </w:r>
    </w:p>
    <w:p w14:paraId="4AA25CF6" w14:textId="49C67CE0" w:rsidR="00DC6D68" w:rsidRPr="008A010D" w:rsidRDefault="00DC6D68" w:rsidP="00AB5C35">
      <w:pPr>
        <w:widowControl w:val="0"/>
        <w:spacing w:before="120" w:after="120" w:line="312" w:lineRule="auto"/>
        <w:ind w:firstLine="720"/>
        <w:jc w:val="both"/>
        <w:rPr>
          <w:rFonts w:cs="Times New Roman"/>
          <w:sz w:val="26"/>
          <w:szCs w:val="26"/>
        </w:rPr>
      </w:pPr>
      <w:r w:rsidRPr="008A010D">
        <w:rPr>
          <w:rFonts w:cs="Times New Roman"/>
          <w:sz w:val="26"/>
          <w:szCs w:val="26"/>
        </w:rPr>
        <w:t xml:space="preserve">Đề án đã hệ thống hóa lý luận về </w:t>
      </w:r>
      <w:r w:rsidR="00131DF0">
        <w:rPr>
          <w:rFonts w:cs="Times New Roman"/>
          <w:sz w:val="26"/>
          <w:szCs w:val="26"/>
        </w:rPr>
        <w:t>kiểm tra về đo lường đối với phương tiện đo của Chi cục Tiêu chuẩn Đo lường Chất lượng – Sở Khoa học và Công nghệ</w:t>
      </w:r>
      <w:r w:rsidRPr="008A010D">
        <w:rPr>
          <w:rFonts w:cs="Times New Roman"/>
          <w:sz w:val="26"/>
          <w:szCs w:val="26"/>
        </w:rPr>
        <w:t>. Nêu bật khái niệm</w:t>
      </w:r>
      <w:r w:rsidR="00131DF0">
        <w:rPr>
          <w:rFonts w:cs="Times New Roman"/>
          <w:sz w:val="26"/>
          <w:szCs w:val="26"/>
        </w:rPr>
        <w:t xml:space="preserve"> về phương tiện đo </w:t>
      </w:r>
      <w:r w:rsidRPr="008A010D">
        <w:rPr>
          <w:rFonts w:cs="Times New Roman"/>
          <w:sz w:val="26"/>
          <w:szCs w:val="26"/>
        </w:rPr>
        <w:t>, đặc đ</w:t>
      </w:r>
      <w:r w:rsidR="00131DF0">
        <w:rPr>
          <w:rFonts w:cs="Times New Roman"/>
          <w:sz w:val="26"/>
          <w:szCs w:val="26"/>
        </w:rPr>
        <w:t>iểm</w:t>
      </w:r>
      <w:r w:rsidRPr="008A010D">
        <w:rPr>
          <w:rFonts w:cs="Times New Roman"/>
          <w:sz w:val="26"/>
          <w:szCs w:val="26"/>
        </w:rPr>
        <w:t>, phân loại</w:t>
      </w:r>
      <w:r w:rsidR="00131DF0">
        <w:rPr>
          <w:rFonts w:cs="Times New Roman"/>
          <w:sz w:val="26"/>
          <w:szCs w:val="26"/>
        </w:rPr>
        <w:t xml:space="preserve"> và các yêu cầu cơ bản đối với phương tiện đo</w:t>
      </w:r>
      <w:r w:rsidRPr="008A010D">
        <w:rPr>
          <w:rFonts w:cs="Times New Roman"/>
          <w:sz w:val="26"/>
          <w:szCs w:val="26"/>
        </w:rPr>
        <w:t xml:space="preserve">, cũng như khái niệm, mục tiêu và nguyên tắc </w:t>
      </w:r>
      <w:r w:rsidR="00131DF0">
        <w:rPr>
          <w:rFonts w:cs="Times New Roman"/>
          <w:sz w:val="26"/>
          <w:szCs w:val="26"/>
        </w:rPr>
        <w:t>kiểm tra về đo lường đối với phương tiện đo</w:t>
      </w:r>
      <w:r w:rsidRPr="008A010D">
        <w:rPr>
          <w:rFonts w:cs="Times New Roman"/>
          <w:sz w:val="26"/>
          <w:szCs w:val="26"/>
        </w:rPr>
        <w:t xml:space="preserve">. Đồng thời làm rõ những nội dung </w:t>
      </w:r>
      <w:r w:rsidR="00131DF0">
        <w:rPr>
          <w:rFonts w:cs="Times New Roman"/>
          <w:sz w:val="26"/>
          <w:szCs w:val="26"/>
        </w:rPr>
        <w:t>kiểm tra về đo lường đối với phương tiện đo</w:t>
      </w:r>
      <w:r w:rsidRPr="008A010D">
        <w:rPr>
          <w:rFonts w:cs="Times New Roman"/>
          <w:sz w:val="26"/>
          <w:szCs w:val="26"/>
        </w:rPr>
        <w:t xml:space="preserve"> bao gồm: </w:t>
      </w:r>
      <w:r w:rsidR="00131DF0">
        <w:rPr>
          <w:rFonts w:cs="Times New Roman"/>
          <w:sz w:val="26"/>
          <w:szCs w:val="26"/>
        </w:rPr>
        <w:t>Bộ máy kiểm tra</w:t>
      </w:r>
      <w:r w:rsidRPr="008A010D">
        <w:rPr>
          <w:rFonts w:cs="Times New Roman"/>
          <w:sz w:val="26"/>
          <w:szCs w:val="26"/>
        </w:rPr>
        <w:t xml:space="preserve">, </w:t>
      </w:r>
      <w:r w:rsidR="00131DF0">
        <w:rPr>
          <w:rFonts w:cs="Times New Roman"/>
          <w:sz w:val="26"/>
          <w:szCs w:val="26"/>
        </w:rPr>
        <w:t>nội dung kiểm tra</w:t>
      </w:r>
      <w:r w:rsidRPr="008A010D">
        <w:rPr>
          <w:rFonts w:cs="Times New Roman"/>
          <w:sz w:val="26"/>
          <w:szCs w:val="26"/>
        </w:rPr>
        <w:t xml:space="preserve">, </w:t>
      </w:r>
      <w:r w:rsidR="00131DF0">
        <w:rPr>
          <w:rFonts w:cs="Times New Roman"/>
          <w:sz w:val="26"/>
          <w:szCs w:val="26"/>
        </w:rPr>
        <w:t>công cụ kiểm tra</w:t>
      </w:r>
      <w:r w:rsidRPr="008A010D">
        <w:rPr>
          <w:rFonts w:cs="Times New Roman"/>
          <w:sz w:val="26"/>
          <w:szCs w:val="26"/>
        </w:rPr>
        <w:t xml:space="preserve">, </w:t>
      </w:r>
      <w:r w:rsidR="00131DF0">
        <w:rPr>
          <w:rFonts w:cs="Times New Roman"/>
          <w:sz w:val="26"/>
          <w:szCs w:val="26"/>
        </w:rPr>
        <w:t>hình thức và quy trình kiểm tra</w:t>
      </w:r>
      <w:r w:rsidRPr="008A010D">
        <w:rPr>
          <w:rFonts w:cs="Times New Roman"/>
          <w:sz w:val="26"/>
          <w:szCs w:val="26"/>
        </w:rPr>
        <w:t>.</w:t>
      </w:r>
    </w:p>
    <w:p w14:paraId="51D5223B" w14:textId="119F14A0" w:rsidR="00DC6D68" w:rsidRPr="008A010D" w:rsidRDefault="00DC6D68" w:rsidP="00AB5C35">
      <w:pPr>
        <w:widowControl w:val="0"/>
        <w:spacing w:before="120" w:after="120" w:line="312" w:lineRule="auto"/>
        <w:ind w:firstLine="720"/>
        <w:jc w:val="both"/>
        <w:rPr>
          <w:rFonts w:cs="Times New Roman"/>
          <w:sz w:val="26"/>
          <w:szCs w:val="26"/>
        </w:rPr>
      </w:pPr>
      <w:r w:rsidRPr="008A010D">
        <w:rPr>
          <w:rFonts w:cs="Times New Roman"/>
          <w:sz w:val="26"/>
          <w:szCs w:val="26"/>
        </w:rPr>
        <w:t xml:space="preserve">Ngoài ra, đề án cũng nêu các </w:t>
      </w:r>
      <w:r w:rsidR="00131DF0">
        <w:rPr>
          <w:rFonts w:cs="Times New Roman"/>
          <w:sz w:val="26"/>
          <w:szCs w:val="26"/>
        </w:rPr>
        <w:t>yếu</w:t>
      </w:r>
      <w:r w:rsidRPr="008A010D">
        <w:rPr>
          <w:rFonts w:cs="Times New Roman"/>
          <w:sz w:val="26"/>
          <w:szCs w:val="26"/>
        </w:rPr>
        <w:t xml:space="preserve"> tố ảnh hưởng đến </w:t>
      </w:r>
      <w:r w:rsidR="00131DF0">
        <w:rPr>
          <w:rFonts w:cs="Times New Roman"/>
          <w:sz w:val="26"/>
          <w:szCs w:val="26"/>
        </w:rPr>
        <w:t>kiểm tra về đo lường đối với phương tiện đo của Chi cục Tiêu chuẩn Đo lường Chất lượng</w:t>
      </w:r>
      <w:r w:rsidRPr="008A010D">
        <w:rPr>
          <w:rFonts w:cs="Times New Roman"/>
          <w:sz w:val="26"/>
          <w:szCs w:val="26"/>
        </w:rPr>
        <w:t xml:space="preserve">, bao gồm các </w:t>
      </w:r>
      <w:r w:rsidR="00131DF0">
        <w:rPr>
          <w:rFonts w:cs="Times New Roman"/>
          <w:sz w:val="26"/>
          <w:szCs w:val="26"/>
        </w:rPr>
        <w:t>yếu</w:t>
      </w:r>
      <w:r w:rsidRPr="008A010D">
        <w:rPr>
          <w:rFonts w:cs="Times New Roman"/>
          <w:sz w:val="26"/>
          <w:szCs w:val="26"/>
        </w:rPr>
        <w:t xml:space="preserve"> tố thuộc về </w:t>
      </w:r>
      <w:r w:rsidR="00131DF0">
        <w:rPr>
          <w:rFonts w:cs="Times New Roman"/>
          <w:sz w:val="26"/>
          <w:szCs w:val="26"/>
        </w:rPr>
        <w:t xml:space="preserve">Chi cục, doanh nghiệp sở hữu phương tiện đo </w:t>
      </w:r>
      <w:r w:rsidRPr="008A010D">
        <w:rPr>
          <w:rFonts w:cs="Times New Roman"/>
          <w:sz w:val="26"/>
          <w:szCs w:val="26"/>
        </w:rPr>
        <w:t>v</w:t>
      </w:r>
      <w:r w:rsidR="00131DF0">
        <w:rPr>
          <w:rFonts w:cs="Times New Roman"/>
          <w:sz w:val="26"/>
          <w:szCs w:val="26"/>
        </w:rPr>
        <w:t>à</w:t>
      </w:r>
      <w:r w:rsidRPr="008A010D">
        <w:rPr>
          <w:rFonts w:cs="Times New Roman"/>
          <w:sz w:val="26"/>
          <w:szCs w:val="26"/>
        </w:rPr>
        <w:t xml:space="preserve"> môi trường bên ngoài.</w:t>
      </w:r>
    </w:p>
    <w:p w14:paraId="788F1B9B" w14:textId="77777777" w:rsidR="00DC6D68" w:rsidRPr="008A010D" w:rsidRDefault="00DC6D68" w:rsidP="00AB5C35">
      <w:pPr>
        <w:widowControl w:val="0"/>
        <w:spacing w:before="120" w:after="120" w:line="312" w:lineRule="auto"/>
        <w:ind w:firstLine="720"/>
        <w:jc w:val="both"/>
        <w:rPr>
          <w:rFonts w:cs="Times New Roman"/>
          <w:b/>
        </w:rPr>
      </w:pPr>
      <w:r w:rsidRPr="008A010D">
        <w:rPr>
          <w:rFonts w:cs="Times New Roman"/>
          <w:b/>
        </w:rPr>
        <w:t>2. Về thực trạng</w:t>
      </w:r>
    </w:p>
    <w:p w14:paraId="2522F1E9" w14:textId="3ABEE44D" w:rsidR="00DC6D68" w:rsidRPr="008A010D" w:rsidRDefault="00DC6D68" w:rsidP="00AB5C35">
      <w:pPr>
        <w:widowControl w:val="0"/>
        <w:spacing w:before="120" w:after="120" w:line="312" w:lineRule="auto"/>
        <w:ind w:firstLine="720"/>
        <w:jc w:val="both"/>
        <w:rPr>
          <w:rFonts w:cs="Times New Roman"/>
          <w:sz w:val="26"/>
          <w:szCs w:val="26"/>
        </w:rPr>
      </w:pPr>
      <w:r w:rsidRPr="008A010D">
        <w:rPr>
          <w:rFonts w:cs="Times New Roman"/>
          <w:sz w:val="26"/>
          <w:szCs w:val="26"/>
        </w:rPr>
        <w:t xml:space="preserve">Đề án đã giới thiệu tổng quan về </w:t>
      </w:r>
      <w:r w:rsidR="00131DF0">
        <w:rPr>
          <w:rFonts w:cs="Times New Roman"/>
          <w:sz w:val="26"/>
          <w:szCs w:val="26"/>
        </w:rPr>
        <w:t>Chi cục Tiêu chuẩn Đo lường Chất lượng tỉnh Phú Thọ</w:t>
      </w:r>
      <w:r w:rsidRPr="008A010D">
        <w:rPr>
          <w:rFonts w:cs="Times New Roman"/>
          <w:sz w:val="26"/>
          <w:szCs w:val="26"/>
        </w:rPr>
        <w:t xml:space="preserve"> bao gồm </w:t>
      </w:r>
      <w:r w:rsidR="00131DF0">
        <w:rPr>
          <w:rFonts w:cs="Times New Roman"/>
          <w:sz w:val="26"/>
          <w:szCs w:val="26"/>
        </w:rPr>
        <w:t>chức năng nhiệm vụ, cơ cấu tổ chức bộ máy và kết quả hoạt động của Chi cục</w:t>
      </w:r>
      <w:r w:rsidRPr="008A010D">
        <w:rPr>
          <w:rFonts w:cs="Times New Roman"/>
          <w:sz w:val="26"/>
          <w:szCs w:val="26"/>
        </w:rPr>
        <w:t xml:space="preserve">. Đề án cũng tập trung làm rõ thực trạng </w:t>
      </w:r>
      <w:r w:rsidR="00131DF0">
        <w:rPr>
          <w:rFonts w:cs="Times New Roman"/>
          <w:sz w:val="26"/>
          <w:szCs w:val="26"/>
        </w:rPr>
        <w:t>kiểm tra về đo lường đối với phương tiện đo của Chi cục Tiêu chuẩn Đo lường Chất lượng tỉnh Phú Thọ</w:t>
      </w:r>
      <w:r w:rsidRPr="008A010D">
        <w:rPr>
          <w:rFonts w:cs="Times New Roman"/>
          <w:sz w:val="26"/>
          <w:szCs w:val="26"/>
        </w:rPr>
        <w:t xml:space="preserve"> thông qua phân tích về </w:t>
      </w:r>
      <w:r w:rsidR="00131DF0">
        <w:rPr>
          <w:rFonts w:cs="Times New Roman"/>
          <w:sz w:val="26"/>
          <w:szCs w:val="26"/>
        </w:rPr>
        <w:t>bộ máy kiểm tra, nội dung kiểm tra, công cụ kiểm tra, hình thức và quy trình kiểm tra về đo lường</w:t>
      </w:r>
      <w:r w:rsidRPr="008A010D">
        <w:rPr>
          <w:rFonts w:cs="Times New Roman"/>
          <w:sz w:val="26"/>
          <w:szCs w:val="26"/>
        </w:rPr>
        <w:t xml:space="preserve"> trong giai đoạn </w:t>
      </w:r>
      <w:r>
        <w:rPr>
          <w:rFonts w:cs="Times New Roman"/>
          <w:sz w:val="26"/>
          <w:szCs w:val="26"/>
        </w:rPr>
        <w:t>2020 – 2023. Qua phân tích, đánh giá, kết hợp với phỏng vấn các nhóm đối tượng liên quan, đề án đã tổng hợp những kết quả đạt được, những hạn chế và nguyên nhân của hạn chế.</w:t>
      </w:r>
    </w:p>
    <w:p w14:paraId="48A74100" w14:textId="77777777" w:rsidR="00DC6D68" w:rsidRPr="008A010D" w:rsidRDefault="00DC6D68" w:rsidP="00AB5C35">
      <w:pPr>
        <w:widowControl w:val="0"/>
        <w:spacing w:before="120" w:after="120" w:line="312" w:lineRule="auto"/>
        <w:ind w:firstLine="720"/>
        <w:jc w:val="both"/>
        <w:rPr>
          <w:rFonts w:cs="Times New Roman"/>
          <w:b/>
        </w:rPr>
      </w:pPr>
      <w:r w:rsidRPr="008A010D">
        <w:rPr>
          <w:rFonts w:cs="Times New Roman"/>
          <w:b/>
        </w:rPr>
        <w:t>3. Về giả</w:t>
      </w:r>
      <w:r>
        <w:rPr>
          <w:rFonts w:cs="Times New Roman"/>
          <w:b/>
        </w:rPr>
        <w:t>i pháp</w:t>
      </w:r>
    </w:p>
    <w:p w14:paraId="5375702B" w14:textId="2D38423A" w:rsidR="00DC6D68" w:rsidRPr="008A010D" w:rsidRDefault="00DC6D68" w:rsidP="00AB5C35">
      <w:pPr>
        <w:widowControl w:val="0"/>
        <w:spacing w:before="120" w:after="120" w:line="312" w:lineRule="auto"/>
        <w:ind w:firstLine="720"/>
        <w:jc w:val="both"/>
        <w:rPr>
          <w:rFonts w:cs="Times New Roman"/>
          <w:sz w:val="26"/>
          <w:szCs w:val="26"/>
        </w:rPr>
      </w:pPr>
      <w:r w:rsidRPr="00AE0072">
        <w:rPr>
          <w:rFonts w:cs="Times New Roman"/>
          <w:sz w:val="26"/>
          <w:szCs w:val="26"/>
        </w:rPr>
        <w:t xml:space="preserve">Trên cơ sở phân tích, đánh giá thực trạng cùng với những quan điểm, mục tiêu hoàn thiện </w:t>
      </w:r>
      <w:r w:rsidR="00AB5C35">
        <w:rPr>
          <w:rFonts w:cs="Times New Roman"/>
          <w:sz w:val="26"/>
          <w:szCs w:val="26"/>
        </w:rPr>
        <w:t>kiểm tra về đo lường đối với phương tiện đo của Chi cục Tiêu chuẩn Đo lường Chất lượng tỉnh Phú Thọ</w:t>
      </w:r>
      <w:r w:rsidRPr="008A010D">
        <w:rPr>
          <w:rFonts w:cs="Times New Roman"/>
          <w:sz w:val="26"/>
          <w:szCs w:val="26"/>
        </w:rPr>
        <w:t xml:space="preserve">, đề án đã đưa ra phương hướng và giải pháp hoàn thiện </w:t>
      </w:r>
      <w:r w:rsidR="00AB5C35">
        <w:rPr>
          <w:rFonts w:cs="Times New Roman"/>
          <w:sz w:val="26"/>
          <w:szCs w:val="26"/>
        </w:rPr>
        <w:t>kiểm tra về đo lường đối với phương tiện đo của Chi cục</w:t>
      </w:r>
      <w:r w:rsidRPr="008A010D">
        <w:rPr>
          <w:rFonts w:cs="Times New Roman"/>
          <w:sz w:val="26"/>
          <w:szCs w:val="26"/>
        </w:rPr>
        <w:t xml:space="preserve"> trong thời gian tới.</w:t>
      </w:r>
    </w:p>
    <w:p w14:paraId="194E7C22" w14:textId="46EA5DA4" w:rsidR="003856CE" w:rsidRDefault="00DC6D68" w:rsidP="00AB5C35">
      <w:pPr>
        <w:spacing w:before="120" w:after="120" w:line="312" w:lineRule="auto"/>
        <w:ind w:firstLine="720"/>
        <w:jc w:val="both"/>
        <w:rPr>
          <w:rFonts w:cs="Times New Roman"/>
          <w:sz w:val="26"/>
          <w:szCs w:val="26"/>
        </w:rPr>
      </w:pPr>
      <w:r w:rsidRPr="00547633">
        <w:rPr>
          <w:rFonts w:cs="Times New Roman"/>
          <w:sz w:val="26"/>
          <w:szCs w:val="26"/>
        </w:rPr>
        <w:lastRenderedPageBreak/>
        <w:t xml:space="preserve">Đề án có ý nghĩa đối với </w:t>
      </w:r>
      <w:r w:rsidR="00AB5C35">
        <w:rPr>
          <w:rFonts w:cs="Times New Roman"/>
          <w:sz w:val="26"/>
          <w:szCs w:val="26"/>
        </w:rPr>
        <w:t xml:space="preserve">Chi cục </w:t>
      </w:r>
      <w:r w:rsidRPr="00547633">
        <w:rPr>
          <w:rFonts w:cs="Times New Roman"/>
          <w:sz w:val="26"/>
          <w:szCs w:val="26"/>
        </w:rPr>
        <w:t xml:space="preserve">bởi qua đây tác giả đã tìm ra được những giải pháp được đánh giá là phù hợp nhất với mục tiêu </w:t>
      </w:r>
      <w:r w:rsidR="00AB5C35">
        <w:rPr>
          <w:rFonts w:cs="Times New Roman"/>
          <w:sz w:val="26"/>
          <w:szCs w:val="26"/>
        </w:rPr>
        <w:t>hoàn thiện công tác kiểm tra về đo lường đối với phương tiện đo tại Chi cục Tiêu chuẩn Đo lường Chất lượng – Sở Khoa học và Công nghệ tỉnh Phú Thọ</w:t>
      </w:r>
      <w:r w:rsidRPr="00547633">
        <w:rPr>
          <w:rFonts w:cs="Times New Roman"/>
          <w:sz w:val="26"/>
          <w:szCs w:val="26"/>
        </w:rPr>
        <w:t>.</w:t>
      </w:r>
    </w:p>
    <w:p w14:paraId="251EF25C" w14:textId="77777777" w:rsidR="00DC6D68" w:rsidRDefault="00DC6D68" w:rsidP="00DC6D68">
      <w:pPr>
        <w:rPr>
          <w:rFonts w:cs="Times New Roman"/>
          <w:sz w:val="26"/>
          <w:szCs w:val="26"/>
        </w:rPr>
      </w:pPr>
    </w:p>
    <w:p w14:paraId="29F1F7A9" w14:textId="77777777" w:rsidR="00AB5C35" w:rsidRDefault="00AB5C35" w:rsidP="00DC6D68">
      <w:pPr>
        <w:rPr>
          <w:rFonts w:cs="Times New Roman"/>
          <w:sz w:val="26"/>
          <w:szCs w:val="26"/>
        </w:rPr>
      </w:pPr>
    </w:p>
    <w:p w14:paraId="6B12F05B" w14:textId="77777777" w:rsidR="00AB5C35" w:rsidRDefault="00AB5C35" w:rsidP="00DC6D68">
      <w:pPr>
        <w:rPr>
          <w:rFonts w:cs="Times New Roman"/>
          <w:sz w:val="26"/>
          <w:szCs w:val="26"/>
        </w:rPr>
      </w:pPr>
    </w:p>
    <w:p w14:paraId="04694A13" w14:textId="77777777" w:rsidR="00AB5C35" w:rsidRDefault="00AB5C35" w:rsidP="00DC6D68">
      <w:pPr>
        <w:rPr>
          <w:rFonts w:cs="Times New Roman"/>
          <w:sz w:val="26"/>
          <w:szCs w:val="26"/>
        </w:rPr>
      </w:pPr>
    </w:p>
    <w:p w14:paraId="1E85D45B" w14:textId="77777777" w:rsidR="00AB5C35" w:rsidRDefault="00AB5C35" w:rsidP="00DC6D68">
      <w:pPr>
        <w:rPr>
          <w:rFonts w:cs="Times New Roman"/>
          <w:sz w:val="26"/>
          <w:szCs w:val="26"/>
        </w:rPr>
      </w:pPr>
    </w:p>
    <w:p w14:paraId="2086D6E9" w14:textId="77777777" w:rsidR="00AB5C35" w:rsidRDefault="00AB5C35" w:rsidP="00DC6D68">
      <w:pPr>
        <w:rPr>
          <w:rFonts w:cs="Times New Roman"/>
          <w:sz w:val="26"/>
          <w:szCs w:val="26"/>
        </w:rPr>
      </w:pPr>
    </w:p>
    <w:p w14:paraId="660DA4B5" w14:textId="77777777" w:rsidR="00AB5C35" w:rsidRDefault="00AB5C35" w:rsidP="00DC6D68">
      <w:pPr>
        <w:rPr>
          <w:rFonts w:cs="Times New Roman"/>
          <w:sz w:val="26"/>
          <w:szCs w:val="26"/>
        </w:rPr>
      </w:pPr>
    </w:p>
    <w:p w14:paraId="605D50EC" w14:textId="77777777" w:rsidR="00AB5C35" w:rsidRDefault="00AB5C35" w:rsidP="00DC6D68">
      <w:pPr>
        <w:rPr>
          <w:rFonts w:cs="Times New Roman"/>
          <w:sz w:val="26"/>
          <w:szCs w:val="26"/>
        </w:rPr>
      </w:pPr>
    </w:p>
    <w:p w14:paraId="5FC02DEC" w14:textId="77777777" w:rsidR="00AB5C35" w:rsidRDefault="00AB5C35" w:rsidP="00DC6D68">
      <w:pPr>
        <w:rPr>
          <w:rFonts w:cs="Times New Roman"/>
          <w:sz w:val="26"/>
          <w:szCs w:val="26"/>
        </w:rPr>
      </w:pPr>
    </w:p>
    <w:p w14:paraId="2FB79C9C" w14:textId="77777777" w:rsidR="00AB5C35" w:rsidRDefault="00AB5C35" w:rsidP="00DC6D68">
      <w:pPr>
        <w:rPr>
          <w:rFonts w:cs="Times New Roman"/>
          <w:sz w:val="26"/>
          <w:szCs w:val="26"/>
        </w:rPr>
      </w:pPr>
    </w:p>
    <w:p w14:paraId="4C9F13FE" w14:textId="77777777" w:rsidR="00AB5C35" w:rsidRDefault="00AB5C35" w:rsidP="00DC6D68">
      <w:pPr>
        <w:rPr>
          <w:rFonts w:cs="Times New Roman"/>
          <w:sz w:val="26"/>
          <w:szCs w:val="26"/>
        </w:rPr>
      </w:pPr>
    </w:p>
    <w:p w14:paraId="4F0C1D0D" w14:textId="77777777" w:rsidR="00AB5C35" w:rsidRDefault="00AB5C35" w:rsidP="00DC6D68">
      <w:pPr>
        <w:rPr>
          <w:rFonts w:cs="Times New Roman"/>
          <w:sz w:val="26"/>
          <w:szCs w:val="26"/>
        </w:rPr>
      </w:pPr>
    </w:p>
    <w:p w14:paraId="3235EC65" w14:textId="77777777" w:rsidR="00AB5C35" w:rsidRDefault="00AB5C35" w:rsidP="00DC6D68">
      <w:pPr>
        <w:rPr>
          <w:rFonts w:cs="Times New Roman"/>
          <w:sz w:val="26"/>
          <w:szCs w:val="26"/>
        </w:rPr>
      </w:pPr>
    </w:p>
    <w:p w14:paraId="1191438C" w14:textId="77777777" w:rsidR="00AB5C35" w:rsidRDefault="00AB5C35" w:rsidP="00DC6D68">
      <w:pPr>
        <w:rPr>
          <w:rFonts w:cs="Times New Roman"/>
          <w:sz w:val="26"/>
          <w:szCs w:val="26"/>
        </w:rPr>
      </w:pPr>
    </w:p>
    <w:p w14:paraId="6AEE99EC" w14:textId="77777777" w:rsidR="00AB5C35" w:rsidRDefault="00AB5C35" w:rsidP="00DC6D68">
      <w:pPr>
        <w:rPr>
          <w:rFonts w:cs="Times New Roman"/>
          <w:sz w:val="26"/>
          <w:szCs w:val="26"/>
        </w:rPr>
      </w:pPr>
    </w:p>
    <w:p w14:paraId="12EB1A3D" w14:textId="77777777" w:rsidR="00AB5C35" w:rsidRDefault="00AB5C35" w:rsidP="00DC6D68">
      <w:pPr>
        <w:rPr>
          <w:rFonts w:cs="Times New Roman"/>
          <w:sz w:val="26"/>
          <w:szCs w:val="26"/>
        </w:rPr>
      </w:pPr>
    </w:p>
    <w:p w14:paraId="0CD32BA4" w14:textId="77777777" w:rsidR="00AB5C35" w:rsidRDefault="00AB5C35" w:rsidP="00DC6D68">
      <w:pPr>
        <w:rPr>
          <w:rFonts w:cs="Times New Roman"/>
          <w:sz w:val="26"/>
          <w:szCs w:val="26"/>
        </w:rPr>
      </w:pPr>
    </w:p>
    <w:p w14:paraId="00C6DE8C" w14:textId="77777777" w:rsidR="00AB5C35" w:rsidRDefault="00AB5C35" w:rsidP="00DC6D68">
      <w:pPr>
        <w:rPr>
          <w:rFonts w:cs="Times New Roman"/>
          <w:sz w:val="26"/>
          <w:szCs w:val="26"/>
        </w:rPr>
      </w:pPr>
    </w:p>
    <w:p w14:paraId="311CAB88" w14:textId="77777777" w:rsidR="00AB5C35" w:rsidRDefault="00AB5C35" w:rsidP="00DC6D68">
      <w:pPr>
        <w:rPr>
          <w:rFonts w:cs="Times New Roman"/>
          <w:sz w:val="26"/>
          <w:szCs w:val="26"/>
        </w:rPr>
      </w:pPr>
    </w:p>
    <w:p w14:paraId="761CF729" w14:textId="77777777" w:rsidR="00AB5C35" w:rsidRDefault="00AB5C35" w:rsidP="00DC6D68">
      <w:pPr>
        <w:rPr>
          <w:rFonts w:cs="Times New Roman"/>
          <w:sz w:val="26"/>
          <w:szCs w:val="26"/>
        </w:rPr>
      </w:pPr>
    </w:p>
    <w:p w14:paraId="61DD1F34" w14:textId="77777777" w:rsidR="00AB5C35" w:rsidRDefault="00AB5C35" w:rsidP="00DC6D68">
      <w:pPr>
        <w:rPr>
          <w:rFonts w:cs="Times New Roman"/>
          <w:sz w:val="26"/>
          <w:szCs w:val="26"/>
        </w:rPr>
      </w:pPr>
    </w:p>
    <w:p w14:paraId="799226EF" w14:textId="77777777" w:rsidR="00AB5C35" w:rsidRDefault="00AB5C35" w:rsidP="00DC6D68">
      <w:pPr>
        <w:rPr>
          <w:rFonts w:cs="Times New Roman"/>
          <w:sz w:val="26"/>
          <w:szCs w:val="26"/>
        </w:rPr>
      </w:pPr>
    </w:p>
    <w:p w14:paraId="649893FE" w14:textId="77777777" w:rsidR="00AB5C35" w:rsidRDefault="00AB5C35" w:rsidP="00DC6D68">
      <w:pPr>
        <w:rPr>
          <w:rFonts w:cs="Times New Roman"/>
          <w:sz w:val="26"/>
          <w:szCs w:val="26"/>
        </w:rPr>
      </w:pPr>
    </w:p>
    <w:p w14:paraId="43D1BAD6" w14:textId="77777777" w:rsidR="00DC6D68" w:rsidRPr="00DC6D68" w:rsidRDefault="00DC6D68" w:rsidP="00DC6D68">
      <w:pPr>
        <w:jc w:val="center"/>
        <w:rPr>
          <w:rFonts w:eastAsia="SimSun" w:hint="eastAsia"/>
          <w:b/>
          <w:bCs/>
          <w:color w:val="000000"/>
        </w:rPr>
      </w:pPr>
      <w:bookmarkStart w:id="0" w:name="_Toc175550919"/>
      <w:r w:rsidRPr="00DC6D68">
        <w:rPr>
          <w:rFonts w:eastAsia="SimSun"/>
          <w:b/>
          <w:bCs/>
          <w:color w:val="000000"/>
        </w:rPr>
        <w:lastRenderedPageBreak/>
        <w:t>PHẦN MỞ ĐẦU</w:t>
      </w:r>
      <w:bookmarkEnd w:id="0"/>
    </w:p>
    <w:p w14:paraId="5FF98380" w14:textId="77777777" w:rsidR="00DC6D68" w:rsidRDefault="00DC6D68" w:rsidP="00DC6D68">
      <w:pPr>
        <w:widowControl w:val="0"/>
        <w:tabs>
          <w:tab w:val="left" w:pos="993"/>
        </w:tabs>
        <w:spacing w:before="120" w:after="120" w:line="312" w:lineRule="auto"/>
        <w:jc w:val="both"/>
        <w:rPr>
          <w:b/>
          <w:color w:val="000000"/>
          <w:spacing w:val="-4"/>
          <w:lang w:val="nl-NL"/>
        </w:rPr>
      </w:pPr>
      <w:r>
        <w:rPr>
          <w:rFonts w:eastAsia="SimSun"/>
          <w:b/>
          <w:color w:val="000000"/>
          <w:szCs w:val="28"/>
        </w:rPr>
        <w:t xml:space="preserve">1. </w:t>
      </w:r>
      <w:r w:rsidRPr="00905981">
        <w:rPr>
          <w:rFonts w:eastAsia="SimSun"/>
          <w:b/>
          <w:color w:val="000000"/>
          <w:szCs w:val="28"/>
        </w:rPr>
        <w:t>Lý do chọn đề tài</w:t>
      </w:r>
    </w:p>
    <w:p w14:paraId="0236A497" w14:textId="77777777" w:rsidR="00DC6D68" w:rsidRPr="00682ECC" w:rsidRDefault="00DC6D68" w:rsidP="00DC6D68">
      <w:pPr>
        <w:pStyle w:val="1"/>
        <w:widowControl w:val="0"/>
        <w:spacing w:before="120" w:after="120" w:line="312" w:lineRule="auto"/>
        <w:jc w:val="both"/>
        <w:rPr>
          <w:b w:val="0"/>
          <w:spacing w:val="-4"/>
          <w:sz w:val="26"/>
          <w:szCs w:val="26"/>
          <w:shd w:val="clear" w:color="auto" w:fill="FFFFFF"/>
        </w:rPr>
      </w:pPr>
      <w:r w:rsidRPr="00682ECC">
        <w:rPr>
          <w:b w:val="0"/>
          <w:spacing w:val="-4"/>
          <w:sz w:val="26"/>
          <w:szCs w:val="26"/>
          <w:shd w:val="clear" w:color="auto" w:fill="FFFFFF"/>
        </w:rPr>
        <w:t>Hoạt động đo lường là một trong những hoạt động đóng vai trò rất quan trọng và không thể thiếu trong đời sống kinh tế - xã hội của đất nước. Đo lường thống nhất và chính xác góp phần đảm bảo công bằng xã hội, bảo vệ quyền và lợi ích hợp pháp của mọi tổ chức cá nhân trong giao dịch kinh tế và dân sự; sử dụng tiết kiệm tài nguyên thiên nhiên, vật tư, năng lượng; đảm bảo an toàn; bảo vệ sức khỏe và môi trường; đẩy mạnh phát triển khoa học và công nghệ; tăng cường hiệu lực quản lý nhà nước; là công cụ đắc lực góp phần nâng cao năng suất, chất lượng, phát triển kinh tế - xã hội và hội nhập kinh tế quốc tế.</w:t>
      </w:r>
    </w:p>
    <w:p w14:paraId="0554D53A" w14:textId="77777777" w:rsidR="00DC6D68" w:rsidRPr="00837C83" w:rsidRDefault="00DC6D68" w:rsidP="00DC6D68">
      <w:pPr>
        <w:pStyle w:val="1"/>
        <w:widowControl w:val="0"/>
        <w:spacing w:before="120" w:after="120" w:line="312" w:lineRule="auto"/>
        <w:jc w:val="both"/>
        <w:rPr>
          <w:b w:val="0"/>
          <w:sz w:val="26"/>
          <w:szCs w:val="26"/>
          <w:shd w:val="clear" w:color="auto" w:fill="FFFFFF"/>
        </w:rPr>
      </w:pPr>
      <w:r w:rsidRPr="00837C83">
        <w:rPr>
          <w:b w:val="0"/>
          <w:sz w:val="26"/>
          <w:szCs w:val="26"/>
          <w:shd w:val="clear" w:color="auto" w:fill="FFFFFF"/>
        </w:rPr>
        <w:t xml:space="preserve">Công tác quản lý nhà nước về đo lường gắn với việc xây dựng và ứng dụng các cơ sở khoa học, kỹ thuật, pháp lý, tổ chức và kinh tế - xã hội để đạt được mục tiêu là nhằm đảm bảo tính thống nhất và độ chính xác cần thiết của phép đo. Những vấn đề liên quan trực tiếp đến mục tiêu này như quy định đơn vị đo lường pháp định, thiết lập hệ thống chuẩn đo lường quốc gia, hệ thống kiểm định, hiệu chuẩn, thử nghiệm phương tiện đo, chuẩn đo lường, … trở thành nhiệm vụ rất quan trọng của quản lý nhà nước về đo lường. Trọng tâm của công tác quản lý nhà nước về đo lường là quản lý phương tiện đo, nhằm đảm bảo tính thống nhất và chính xác của hoạt động đo lường. </w:t>
      </w:r>
    </w:p>
    <w:p w14:paraId="2284D789" w14:textId="77777777" w:rsidR="00DC6D68" w:rsidRPr="00837C83" w:rsidRDefault="00DC6D68" w:rsidP="00DC6D68">
      <w:pPr>
        <w:pStyle w:val="1"/>
        <w:widowControl w:val="0"/>
        <w:spacing w:before="120" w:after="120" w:line="312" w:lineRule="auto"/>
        <w:jc w:val="both"/>
        <w:rPr>
          <w:b w:val="0"/>
          <w:sz w:val="26"/>
          <w:szCs w:val="26"/>
          <w:shd w:val="clear" w:color="auto" w:fill="FFFFFF"/>
        </w:rPr>
      </w:pPr>
      <w:r w:rsidRPr="00837C83">
        <w:rPr>
          <w:b w:val="0"/>
          <w:sz w:val="26"/>
          <w:szCs w:val="26"/>
          <w:shd w:val="clear" w:color="auto" w:fill="FFFFFF"/>
        </w:rPr>
        <w:t>Trong thời gian gần đây, cùng với sự phát triển kinh tế, các phương tiện đo ngày càng tăng nhanh về số lượng và chất lượng. Cùng với đó hiện tượng vi phạm quy định về đo lường phát sinh ngày càng phức tạp, tinh vi hơn. Trong thời gian qua, các cơ quan chức năng trên toàn quốc thường xuyên phát hiện các hành vi vi phạm về phương tiện đo trong một số hoạt động như: Kinh doanh xăng dầu, kinh doanh vàng, khám chữa bệnh y tế, … Vì vậy để đáp ứng được nhu cầu thực tế và nâng cao hiệu lực, hiệu quả quản lý nhà nước về đo lường đối với phương tiện đo phụ thuộc rất nhiều vào công tác kiểm tra. Hoạt động kiểm tra sẽ giúp phát hiện vi phạm, giúp cơ quan quản lý nhìn rõ sự việc, đánh giá được thực trạng một cách chính xác, khách quan, thấy được nguyên nhân, tìm được biện pháp để sửa chữa khuyết điểm trong quản lý, đấu tranh phòng ngừa và xử lý các vi phạm pháp luật, bảo vệ lợi ích của Nhà nước, quyền và lợi ích hợp pháp của các cơ quan, tổ chức và người dân.</w:t>
      </w:r>
    </w:p>
    <w:p w14:paraId="5D4D557C" w14:textId="77777777" w:rsidR="00DC6D68" w:rsidRPr="00477879" w:rsidRDefault="00DC6D68" w:rsidP="00DC6D68">
      <w:pPr>
        <w:pStyle w:val="1"/>
        <w:widowControl w:val="0"/>
        <w:spacing w:before="120" w:after="120" w:line="312" w:lineRule="auto"/>
        <w:jc w:val="both"/>
      </w:pPr>
      <w:r w:rsidRPr="00837C83">
        <w:rPr>
          <w:b w:val="0"/>
          <w:sz w:val="26"/>
          <w:szCs w:val="26"/>
          <w:shd w:val="clear" w:color="auto" w:fill="FFFFFF"/>
        </w:rPr>
        <w:t xml:space="preserve">Tại tỉnh Phú Thọ, hoạt động kiểm tra về đo lường đối với phương tiện đo tại Chi cục Tiêu chuẩn Đo lường Chất lượng – Sở Khoa học và Công nghệ tỉnh Phú Thọ đóng vai trò quan trọng. Hoạt động kiểm tra về đo lường với phương tiện đo của Chi cục Tiêu chuẩn Đo lường Chất lượng tỉnh Phú Thọ trong những năm qua có nhiều chuyển biến tích cực, đáp ứng được các yêu cầu của công tác quản lý nhà nước trong lĩnh vực này.  Và để hiểu rõ hơn bức tranh chung về kiểm tra về đo lường đối với phương tiện đo của </w:t>
      </w:r>
      <w:r w:rsidRPr="00837C83">
        <w:rPr>
          <w:b w:val="0"/>
          <w:sz w:val="26"/>
          <w:szCs w:val="26"/>
          <w:shd w:val="clear" w:color="auto" w:fill="FFFFFF"/>
        </w:rPr>
        <w:lastRenderedPageBreak/>
        <w:t>Chi cục trên địa bàn tỉnh Phú Thọ, tôi chọn đề tài</w:t>
      </w:r>
      <w:r w:rsidRPr="00837C83">
        <w:rPr>
          <w:sz w:val="26"/>
          <w:szCs w:val="26"/>
          <w:shd w:val="clear" w:color="auto" w:fill="FFFFFF"/>
        </w:rPr>
        <w:t>: “</w:t>
      </w:r>
      <w:r w:rsidRPr="00837C83">
        <w:rPr>
          <w:b w:val="0"/>
          <w:sz w:val="26"/>
          <w:szCs w:val="26"/>
        </w:rPr>
        <w:t>Kiểm tra về đo lường đối với phương tiện đo của Chi cục Tiêu chuẩn Đo lường Chất lượng - Sở Khoa học và Công nghệ tỉnh Phú Thọ</w:t>
      </w:r>
      <w:r w:rsidRPr="00837C83">
        <w:rPr>
          <w:sz w:val="26"/>
          <w:szCs w:val="26"/>
          <w:shd w:val="clear" w:color="auto" w:fill="FFFFFF"/>
        </w:rPr>
        <w:t xml:space="preserve">”. </w:t>
      </w:r>
      <w:r w:rsidRPr="00837C83">
        <w:rPr>
          <w:b w:val="0"/>
          <w:sz w:val="26"/>
          <w:szCs w:val="26"/>
          <w:shd w:val="clear" w:color="auto" w:fill="FFFFFF"/>
        </w:rPr>
        <w:t>Từ đó đề xuất các giải pháp cụ thể nhằm nâng cao, tăng cường công tác kiểm tra về đo lường đối với phương tiện đo, góp phần bảo vệ quyền lợi người tiêu dùng, đảm bảo công bằng trong việc cạnh tranh của doanh nghiệp trên địa bàn tỉnh, góp phần phát triển kinh tế - xã hội của tỉnh Phú Thọ.</w:t>
      </w:r>
    </w:p>
    <w:p w14:paraId="7AD565E0" w14:textId="77777777" w:rsidR="00DC6D68" w:rsidRPr="00900913" w:rsidRDefault="00DC6D68" w:rsidP="00DC6D68">
      <w:pPr>
        <w:widowControl w:val="0"/>
        <w:tabs>
          <w:tab w:val="left" w:pos="993"/>
        </w:tabs>
        <w:spacing w:before="120" w:after="120" w:line="312" w:lineRule="auto"/>
        <w:rPr>
          <w:rFonts w:eastAsia="SimSun"/>
          <w:b/>
          <w:bCs/>
          <w:color w:val="000000"/>
          <w:szCs w:val="28"/>
        </w:rPr>
      </w:pPr>
      <w:r w:rsidRPr="00900913">
        <w:rPr>
          <w:rFonts w:eastAsia="SimSun"/>
          <w:b/>
          <w:bCs/>
          <w:color w:val="000000"/>
          <w:szCs w:val="28"/>
        </w:rPr>
        <w:t>2. Mục tiêu nghiên cứu</w:t>
      </w:r>
    </w:p>
    <w:p w14:paraId="67B23337" w14:textId="77777777" w:rsidR="00DC6D68" w:rsidRPr="001B01B5" w:rsidRDefault="00DC6D68" w:rsidP="00DC6D68">
      <w:pPr>
        <w:widowControl w:val="0"/>
        <w:tabs>
          <w:tab w:val="left" w:pos="993"/>
        </w:tabs>
        <w:spacing w:before="120" w:after="120" w:line="312" w:lineRule="auto"/>
        <w:jc w:val="both"/>
        <w:rPr>
          <w:color w:val="000000"/>
          <w:spacing w:val="-4"/>
          <w:sz w:val="26"/>
          <w:szCs w:val="26"/>
          <w:lang w:val="nl-NL"/>
        </w:rPr>
      </w:pPr>
      <w:r w:rsidRPr="001B01B5">
        <w:rPr>
          <w:color w:val="000000"/>
          <w:spacing w:val="-4"/>
          <w:sz w:val="26"/>
          <w:szCs w:val="26"/>
          <w:lang w:val="nl-NL"/>
        </w:rPr>
        <w:t xml:space="preserve">- </w:t>
      </w:r>
      <w:r>
        <w:rPr>
          <w:color w:val="000000"/>
          <w:spacing w:val="-4"/>
          <w:sz w:val="26"/>
          <w:szCs w:val="26"/>
          <w:lang w:val="nl-NL"/>
        </w:rPr>
        <w:t>Xây dựng được khung nghiên cứu về kiểm tra đo lường đối với phương tiện đo</w:t>
      </w:r>
      <w:r w:rsidRPr="001B01B5">
        <w:rPr>
          <w:color w:val="000000"/>
          <w:spacing w:val="-4"/>
          <w:sz w:val="26"/>
          <w:szCs w:val="26"/>
          <w:lang w:val="nl-NL"/>
        </w:rPr>
        <w:t>;</w:t>
      </w:r>
    </w:p>
    <w:p w14:paraId="3A63B41A" w14:textId="77777777" w:rsidR="00DC6D68" w:rsidRPr="001B01B5" w:rsidRDefault="00DC6D68" w:rsidP="00DC6D68">
      <w:pPr>
        <w:widowControl w:val="0"/>
        <w:tabs>
          <w:tab w:val="left" w:pos="993"/>
        </w:tabs>
        <w:spacing w:before="120" w:after="120" w:line="312" w:lineRule="auto"/>
        <w:jc w:val="both"/>
        <w:rPr>
          <w:color w:val="000000"/>
          <w:spacing w:val="-4"/>
          <w:sz w:val="26"/>
          <w:szCs w:val="26"/>
          <w:lang w:val="nl-NL"/>
        </w:rPr>
      </w:pPr>
      <w:r w:rsidRPr="001B01B5">
        <w:rPr>
          <w:color w:val="000000"/>
          <w:spacing w:val="-4"/>
          <w:sz w:val="26"/>
          <w:szCs w:val="26"/>
          <w:lang w:val="nl-NL"/>
        </w:rPr>
        <w:t>- Phân</w:t>
      </w:r>
      <w:r>
        <w:rPr>
          <w:color w:val="000000"/>
          <w:spacing w:val="-4"/>
          <w:sz w:val="26"/>
          <w:szCs w:val="26"/>
          <w:lang w:val="nl-NL"/>
        </w:rPr>
        <w:t xml:space="preserve"> tích được</w:t>
      </w:r>
      <w:r w:rsidRPr="001B01B5">
        <w:rPr>
          <w:color w:val="000000"/>
          <w:spacing w:val="-4"/>
          <w:sz w:val="26"/>
          <w:szCs w:val="26"/>
          <w:lang w:val="nl-NL"/>
        </w:rPr>
        <w:t xml:space="preserve"> thực trạng </w:t>
      </w:r>
      <w:r>
        <w:rPr>
          <w:color w:val="000000"/>
          <w:spacing w:val="-4"/>
          <w:sz w:val="26"/>
          <w:szCs w:val="26"/>
          <w:lang w:val="nl-NL"/>
        </w:rPr>
        <w:t>kiểm tra về đo lường đối với phương tiện đo</w:t>
      </w:r>
      <w:r w:rsidRPr="001B01B5">
        <w:rPr>
          <w:color w:val="000000"/>
          <w:spacing w:val="-4"/>
          <w:sz w:val="26"/>
          <w:szCs w:val="26"/>
          <w:lang w:val="nl-NL"/>
        </w:rPr>
        <w:t xml:space="preserve"> tại Chi cục Tiêu chuẩn Đo lường Chất lượng – Sở Khoa học và Công nghệ tỉnh Phú Thọ để đánh giá ưu điểm, nhược điểm và nguyên nhân;</w:t>
      </w:r>
    </w:p>
    <w:p w14:paraId="1E010B3C" w14:textId="77777777" w:rsidR="00DC6D68" w:rsidRPr="001B01B5" w:rsidRDefault="00DC6D68" w:rsidP="00DC6D68">
      <w:pPr>
        <w:widowControl w:val="0"/>
        <w:tabs>
          <w:tab w:val="left" w:pos="993"/>
        </w:tabs>
        <w:spacing w:before="120" w:after="120" w:line="312" w:lineRule="auto"/>
        <w:jc w:val="both"/>
        <w:rPr>
          <w:color w:val="000000"/>
          <w:spacing w:val="-4"/>
          <w:sz w:val="26"/>
          <w:szCs w:val="26"/>
          <w:lang w:val="nl-NL"/>
        </w:rPr>
      </w:pPr>
      <w:r w:rsidRPr="001B01B5">
        <w:rPr>
          <w:color w:val="000000"/>
          <w:spacing w:val="-4"/>
          <w:sz w:val="26"/>
          <w:szCs w:val="26"/>
          <w:lang w:val="nl-NL"/>
        </w:rPr>
        <w:t>-</w:t>
      </w:r>
      <w:r>
        <w:rPr>
          <w:color w:val="000000"/>
          <w:spacing w:val="-4"/>
          <w:sz w:val="26"/>
          <w:szCs w:val="26"/>
          <w:lang w:val="nl-NL"/>
        </w:rPr>
        <w:t xml:space="preserve"> Đưa ra p</w:t>
      </w:r>
      <w:r w:rsidRPr="001B01B5">
        <w:rPr>
          <w:color w:val="000000"/>
          <w:spacing w:val="-4"/>
          <w:sz w:val="26"/>
          <w:szCs w:val="26"/>
          <w:lang w:val="nl-NL"/>
        </w:rPr>
        <w:t xml:space="preserve">hương hướng, giải pháp nhằm hoàn thiện </w:t>
      </w:r>
      <w:r>
        <w:rPr>
          <w:color w:val="000000"/>
          <w:spacing w:val="-4"/>
          <w:sz w:val="26"/>
          <w:szCs w:val="26"/>
          <w:lang w:val="nl-NL"/>
        </w:rPr>
        <w:t>kiểm tra về đo lường đối với phương tiện đo</w:t>
      </w:r>
      <w:r w:rsidRPr="001B01B5">
        <w:rPr>
          <w:color w:val="000000"/>
          <w:spacing w:val="-4"/>
          <w:sz w:val="26"/>
          <w:szCs w:val="26"/>
          <w:lang w:val="nl-NL"/>
        </w:rPr>
        <w:t xml:space="preserve"> của Chi cục Tiêu chuẩn Đo lường Chất lượng – Sở Khoa học và Công nghệ tỉnh Phú Thọ.</w:t>
      </w:r>
    </w:p>
    <w:p w14:paraId="2918C2B5" w14:textId="77777777" w:rsidR="00DC6D68" w:rsidRPr="00646E83" w:rsidRDefault="00DC6D68" w:rsidP="00DC6D68">
      <w:pPr>
        <w:widowControl w:val="0"/>
        <w:tabs>
          <w:tab w:val="left" w:pos="993"/>
        </w:tabs>
        <w:spacing w:before="120" w:after="120" w:line="312" w:lineRule="auto"/>
        <w:rPr>
          <w:rFonts w:eastAsia="SimSun"/>
          <w:b/>
          <w:color w:val="000000"/>
          <w:szCs w:val="28"/>
        </w:rPr>
      </w:pPr>
      <w:r w:rsidRPr="00646E83">
        <w:rPr>
          <w:rFonts w:eastAsia="SimSun"/>
          <w:b/>
          <w:color w:val="000000"/>
          <w:szCs w:val="28"/>
        </w:rPr>
        <w:t>3. Đối tượng và phạm vi nghiên cứu</w:t>
      </w:r>
    </w:p>
    <w:p w14:paraId="35F25F4A" w14:textId="77777777" w:rsidR="00DC6D68" w:rsidRDefault="00DC6D68" w:rsidP="00DC6D68">
      <w:pPr>
        <w:widowControl w:val="0"/>
        <w:tabs>
          <w:tab w:val="left" w:pos="993"/>
        </w:tabs>
        <w:spacing w:before="120" w:after="120" w:line="312" w:lineRule="auto"/>
        <w:jc w:val="both"/>
        <w:rPr>
          <w:rFonts w:eastAsia="SimSun"/>
          <w:color w:val="000000"/>
          <w:sz w:val="26"/>
          <w:szCs w:val="26"/>
        </w:rPr>
      </w:pPr>
      <w:r w:rsidRPr="004D12C4">
        <w:rPr>
          <w:rFonts w:eastAsia="SimSun"/>
          <w:b/>
          <w:i/>
          <w:color w:val="000000"/>
          <w:szCs w:val="28"/>
        </w:rPr>
        <w:t>3.1. Đối tượng nghiên cứu:</w:t>
      </w:r>
      <w:r w:rsidRPr="00DA7167">
        <w:rPr>
          <w:rFonts w:eastAsia="SimSun"/>
          <w:color w:val="000000"/>
          <w:sz w:val="26"/>
          <w:szCs w:val="26"/>
        </w:rPr>
        <w:t xml:space="preserve"> </w:t>
      </w:r>
    </w:p>
    <w:p w14:paraId="2E3E62F0" w14:textId="77777777" w:rsidR="00DC6D68" w:rsidRPr="00DA7167" w:rsidRDefault="00DC6D68" w:rsidP="00DC6D68">
      <w:pPr>
        <w:widowControl w:val="0"/>
        <w:tabs>
          <w:tab w:val="left" w:pos="993"/>
        </w:tabs>
        <w:spacing w:before="120" w:after="120" w:line="312" w:lineRule="auto"/>
        <w:jc w:val="both"/>
        <w:rPr>
          <w:rFonts w:eastAsia="SimSun"/>
          <w:color w:val="000000"/>
          <w:sz w:val="26"/>
          <w:szCs w:val="26"/>
        </w:rPr>
      </w:pPr>
      <w:r w:rsidRPr="00DA7167">
        <w:rPr>
          <w:rFonts w:eastAsia="SimSun"/>
          <w:color w:val="000000"/>
          <w:sz w:val="26"/>
          <w:szCs w:val="26"/>
        </w:rPr>
        <w:t>K</w:t>
      </w:r>
      <w:r w:rsidRPr="00DA7167">
        <w:rPr>
          <w:color w:val="000000"/>
          <w:sz w:val="26"/>
          <w:szCs w:val="26"/>
          <w:lang w:val="nl-NL"/>
        </w:rPr>
        <w:t xml:space="preserve">iểm tra về đo lường đối với phương tiện đo </w:t>
      </w:r>
      <w:r w:rsidRPr="00DA7167">
        <w:rPr>
          <w:rFonts w:eastAsia="SimSun"/>
          <w:color w:val="000000"/>
          <w:sz w:val="26"/>
          <w:szCs w:val="26"/>
        </w:rPr>
        <w:t xml:space="preserve">của </w:t>
      </w:r>
      <w:r w:rsidRPr="00DA7167">
        <w:rPr>
          <w:color w:val="000000"/>
          <w:sz w:val="26"/>
          <w:szCs w:val="26"/>
          <w:lang w:val="nl-NL"/>
        </w:rPr>
        <w:t xml:space="preserve">Chi cục Tiêu chuẩn Đo lường Chất lượng – Sở Khoa học và Công nghệ. </w:t>
      </w:r>
    </w:p>
    <w:p w14:paraId="2A666ED9" w14:textId="77777777" w:rsidR="00DC6D68" w:rsidRPr="004D12C4" w:rsidRDefault="00DC6D68" w:rsidP="00DC6D68">
      <w:pPr>
        <w:widowControl w:val="0"/>
        <w:tabs>
          <w:tab w:val="left" w:pos="993"/>
        </w:tabs>
        <w:spacing w:before="120" w:after="120" w:line="312" w:lineRule="auto"/>
        <w:jc w:val="both"/>
        <w:rPr>
          <w:rFonts w:eastAsia="SimSun"/>
          <w:b/>
          <w:color w:val="000000"/>
          <w:szCs w:val="28"/>
        </w:rPr>
      </w:pPr>
      <w:r w:rsidRPr="004D12C4">
        <w:rPr>
          <w:rFonts w:eastAsia="SimSun"/>
          <w:b/>
          <w:i/>
          <w:color w:val="000000"/>
          <w:szCs w:val="28"/>
        </w:rPr>
        <w:t>3.2. Phạm vi nghiên cứu</w:t>
      </w:r>
      <w:r w:rsidRPr="004D12C4">
        <w:rPr>
          <w:rFonts w:eastAsia="SimSun"/>
          <w:color w:val="000000"/>
          <w:szCs w:val="28"/>
        </w:rPr>
        <w:t>:</w:t>
      </w:r>
    </w:p>
    <w:p w14:paraId="36B7569F" w14:textId="77777777" w:rsidR="00DC6D68" w:rsidRPr="00DA7167" w:rsidRDefault="00DC6D68" w:rsidP="00DC6D68">
      <w:pPr>
        <w:widowControl w:val="0"/>
        <w:tabs>
          <w:tab w:val="left" w:pos="966"/>
          <w:tab w:val="left" w:pos="993"/>
        </w:tabs>
        <w:spacing w:before="120" w:after="120" w:line="312" w:lineRule="auto"/>
        <w:jc w:val="both"/>
        <w:rPr>
          <w:rFonts w:eastAsia="SimSun"/>
          <w:color w:val="000000"/>
          <w:sz w:val="26"/>
          <w:szCs w:val="26"/>
        </w:rPr>
      </w:pPr>
      <w:r w:rsidRPr="00DA7167">
        <w:rPr>
          <w:rFonts w:eastAsia="SimSun"/>
          <w:color w:val="000000"/>
          <w:sz w:val="26"/>
          <w:szCs w:val="26"/>
        </w:rPr>
        <w:t>- Nội dung: Nghiên cứu bộ máy kiểm tra, nội dung kiểm tra, công cụ kiểm tra, hình thức và quy trình kiểm tra.</w:t>
      </w:r>
    </w:p>
    <w:p w14:paraId="3282D8CB" w14:textId="77777777" w:rsidR="00DC6D68" w:rsidRPr="00DA7167" w:rsidRDefault="00DC6D68" w:rsidP="00DC6D68">
      <w:pPr>
        <w:widowControl w:val="0"/>
        <w:tabs>
          <w:tab w:val="left" w:pos="966"/>
          <w:tab w:val="left" w:pos="993"/>
        </w:tabs>
        <w:spacing w:before="120" w:after="120" w:line="312" w:lineRule="auto"/>
        <w:jc w:val="both"/>
        <w:rPr>
          <w:rFonts w:eastAsia="SimSun"/>
          <w:color w:val="000000"/>
          <w:sz w:val="26"/>
          <w:szCs w:val="26"/>
        </w:rPr>
      </w:pPr>
      <w:r w:rsidRPr="00DA7167">
        <w:rPr>
          <w:rFonts w:eastAsia="SimSun"/>
          <w:color w:val="000000"/>
          <w:sz w:val="26"/>
          <w:szCs w:val="26"/>
        </w:rPr>
        <w:t xml:space="preserve">- Không gian: </w:t>
      </w:r>
      <w:r w:rsidRPr="00DA7167">
        <w:rPr>
          <w:color w:val="000000"/>
          <w:sz w:val="26"/>
          <w:szCs w:val="26"/>
          <w:lang w:val="nl-NL"/>
        </w:rPr>
        <w:t>Chi cục Tiêu chuẩn Đo lường Chất lượng – Sở Khoa học và Công nghệ tỉnh Phú Thọ;</w:t>
      </w:r>
    </w:p>
    <w:p w14:paraId="60C3C514" w14:textId="77777777" w:rsidR="00DC6D68" w:rsidRPr="00DA7167" w:rsidRDefault="00DC6D68" w:rsidP="00DC6D68">
      <w:pPr>
        <w:widowControl w:val="0"/>
        <w:tabs>
          <w:tab w:val="left" w:pos="966"/>
          <w:tab w:val="left" w:pos="993"/>
        </w:tabs>
        <w:spacing w:before="120" w:after="120" w:line="312" w:lineRule="auto"/>
        <w:jc w:val="both"/>
        <w:rPr>
          <w:rFonts w:eastAsia="SimSun"/>
          <w:color w:val="000000"/>
          <w:sz w:val="26"/>
          <w:szCs w:val="26"/>
        </w:rPr>
      </w:pPr>
      <w:r w:rsidRPr="00DA7167">
        <w:rPr>
          <w:rFonts w:eastAsia="SimSun"/>
          <w:color w:val="000000"/>
          <w:sz w:val="26"/>
          <w:szCs w:val="26"/>
        </w:rPr>
        <w:t>- Thời gian: Thực trạng hoạt động quản lý trong giai đoạn từ năm 2020 - 2023 và giải pháp tới 2025.</w:t>
      </w:r>
    </w:p>
    <w:p w14:paraId="516C683B" w14:textId="77777777" w:rsidR="00DC6D68" w:rsidRPr="00646E83" w:rsidRDefault="00DC6D68" w:rsidP="00DC6D68">
      <w:pPr>
        <w:widowControl w:val="0"/>
        <w:spacing w:before="120" w:after="0" w:line="240" w:lineRule="auto"/>
        <w:rPr>
          <w:rFonts w:eastAsia="SimSun"/>
          <w:b/>
          <w:color w:val="000000"/>
          <w:szCs w:val="28"/>
        </w:rPr>
      </w:pPr>
      <w:r>
        <w:rPr>
          <w:rFonts w:eastAsia="SimSun"/>
          <w:b/>
          <w:color w:val="000000"/>
          <w:szCs w:val="28"/>
        </w:rPr>
        <w:t>4. Khung nghiên cứu và p</w:t>
      </w:r>
      <w:r w:rsidRPr="00646E83">
        <w:rPr>
          <w:rFonts w:eastAsia="SimSun"/>
          <w:b/>
          <w:color w:val="000000"/>
          <w:szCs w:val="28"/>
        </w:rPr>
        <w:t>hương pháp nghiên cứu</w:t>
      </w:r>
    </w:p>
    <w:p w14:paraId="46E782B7" w14:textId="77777777" w:rsidR="00DC6D68" w:rsidRPr="0098372B" w:rsidRDefault="00DC6D68" w:rsidP="00DC6D68">
      <w:pPr>
        <w:widowControl w:val="0"/>
        <w:spacing w:after="0" w:line="312" w:lineRule="auto"/>
        <w:rPr>
          <w:rFonts w:eastAsia="SimSun"/>
          <w:b/>
          <w:color w:val="000000"/>
          <w:szCs w:val="28"/>
        </w:rPr>
      </w:pPr>
      <w:r w:rsidRPr="0098372B">
        <w:rPr>
          <w:rFonts w:eastAsia="SimSun"/>
          <w:b/>
          <w:color w:val="000000"/>
          <w:szCs w:val="28"/>
        </w:rPr>
        <w:t>4.1. Khung nghiên cứu</w:t>
      </w:r>
    </w:p>
    <w:p w14:paraId="3A8E73CF" w14:textId="31FEB5E9" w:rsidR="00DC6D68" w:rsidRDefault="00AB5C35" w:rsidP="00DC6D68">
      <w:pPr>
        <w:widowControl w:val="0"/>
        <w:spacing w:before="120" w:after="0" w:line="312" w:lineRule="auto"/>
        <w:ind w:firstLine="720"/>
        <w:jc w:val="both"/>
        <w:rPr>
          <w:rFonts w:eastAsia="SimSun"/>
          <w:b/>
          <w:color w:val="000000"/>
          <w:szCs w:val="28"/>
        </w:rPr>
      </w:pPr>
      <w:r>
        <w:rPr>
          <w:noProof/>
        </w:rPr>
        <mc:AlternateContent>
          <mc:Choice Requires="wps">
            <w:drawing>
              <wp:anchor distT="0" distB="0" distL="114300" distR="114300" simplePos="0" relativeHeight="251659264" behindDoc="0" locked="0" layoutInCell="1" allowOverlap="1" wp14:anchorId="74BAC9D8" wp14:editId="3BC28F42">
                <wp:simplePos x="0" y="0"/>
                <wp:positionH relativeFrom="margin">
                  <wp:posOffset>-213360</wp:posOffset>
                </wp:positionH>
                <wp:positionV relativeFrom="paragraph">
                  <wp:posOffset>89535</wp:posOffset>
                </wp:positionV>
                <wp:extent cx="1800225" cy="1914525"/>
                <wp:effectExtent l="0" t="0" r="9525" b="9525"/>
                <wp:wrapNone/>
                <wp:docPr id="16238949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914525"/>
                        </a:xfrm>
                        <a:prstGeom prst="rect">
                          <a:avLst/>
                        </a:prstGeom>
                        <a:solidFill>
                          <a:schemeClr val="lt1"/>
                        </a:solidFill>
                        <a:ln w="6350">
                          <a:solidFill>
                            <a:prstClr val="black"/>
                          </a:solidFill>
                        </a:ln>
                      </wps:spPr>
                      <wps:txbx>
                        <w:txbxContent>
                          <w:p w14:paraId="645361DC" w14:textId="77777777" w:rsidR="00DC6D68" w:rsidRPr="004D0BAD" w:rsidRDefault="00DC6D68" w:rsidP="00DC6D68">
                            <w:pPr>
                              <w:spacing w:after="120" w:line="240" w:lineRule="auto"/>
                              <w:jc w:val="both"/>
                              <w:rPr>
                                <w:b/>
                                <w:bCs/>
                                <w:sz w:val="24"/>
                                <w:szCs w:val="24"/>
                              </w:rPr>
                            </w:pPr>
                            <w:r>
                              <w:rPr>
                                <w:b/>
                                <w:bCs/>
                                <w:sz w:val="24"/>
                                <w:szCs w:val="24"/>
                              </w:rPr>
                              <w:t>Yếu tố</w:t>
                            </w:r>
                            <w:r w:rsidRPr="004D0BAD">
                              <w:rPr>
                                <w:b/>
                                <w:bCs/>
                                <w:sz w:val="24"/>
                                <w:szCs w:val="24"/>
                              </w:rPr>
                              <w:t xml:space="preserve"> ảnh hướng đến</w:t>
                            </w:r>
                            <w:r w:rsidRPr="004D0BAD">
                              <w:rPr>
                                <w:rFonts w:eastAsia="SimSun"/>
                                <w:b/>
                                <w:color w:val="000000"/>
                                <w:sz w:val="24"/>
                                <w:szCs w:val="24"/>
                              </w:rPr>
                              <w:t xml:space="preserve"> </w:t>
                            </w:r>
                            <w:r w:rsidRPr="004D0BAD">
                              <w:rPr>
                                <w:b/>
                                <w:color w:val="000000"/>
                                <w:spacing w:val="-4"/>
                                <w:sz w:val="24"/>
                                <w:szCs w:val="24"/>
                                <w:lang w:val="nl-NL"/>
                              </w:rPr>
                              <w:t>kiểm tra về đo lường đối với phương tiện đo</w:t>
                            </w:r>
                            <w:r w:rsidRPr="004D0BAD">
                              <w:rPr>
                                <w:b/>
                                <w:bCs/>
                                <w:sz w:val="24"/>
                                <w:szCs w:val="24"/>
                              </w:rPr>
                              <w:t xml:space="preserve"> của Chi cục TĐC – Sở KH&amp;CN</w:t>
                            </w:r>
                          </w:p>
                          <w:p w14:paraId="6DDE16C7" w14:textId="77777777" w:rsidR="00DC6D68" w:rsidRPr="009E213D" w:rsidRDefault="00DC6D68" w:rsidP="00DC6D68">
                            <w:pPr>
                              <w:spacing w:after="0" w:line="240" w:lineRule="auto"/>
                              <w:jc w:val="both"/>
                              <w:rPr>
                                <w:sz w:val="24"/>
                                <w:szCs w:val="24"/>
                              </w:rPr>
                            </w:pPr>
                            <w:r w:rsidRPr="009E213D">
                              <w:rPr>
                                <w:sz w:val="24"/>
                                <w:szCs w:val="24"/>
                              </w:rPr>
                              <w:t xml:space="preserve">1. Nhóm các </w:t>
                            </w:r>
                            <w:r>
                              <w:rPr>
                                <w:sz w:val="24"/>
                                <w:szCs w:val="24"/>
                              </w:rPr>
                              <w:t>yếu tố</w:t>
                            </w:r>
                            <w:r w:rsidRPr="009E213D">
                              <w:rPr>
                                <w:sz w:val="24"/>
                                <w:szCs w:val="24"/>
                              </w:rPr>
                              <w:t xml:space="preserve"> thuộc Chi cục TĐC</w:t>
                            </w:r>
                          </w:p>
                          <w:p w14:paraId="7C1CB2AC" w14:textId="77777777" w:rsidR="00DC6D68" w:rsidRPr="009E213D" w:rsidRDefault="00DC6D68" w:rsidP="00DC6D68">
                            <w:pPr>
                              <w:spacing w:after="0" w:line="240" w:lineRule="auto"/>
                              <w:jc w:val="both"/>
                              <w:rPr>
                                <w:sz w:val="24"/>
                                <w:szCs w:val="24"/>
                              </w:rPr>
                            </w:pPr>
                            <w:r w:rsidRPr="009E213D">
                              <w:rPr>
                                <w:sz w:val="24"/>
                                <w:szCs w:val="24"/>
                              </w:rPr>
                              <w:t xml:space="preserve">2. Nhóm các </w:t>
                            </w:r>
                            <w:r>
                              <w:rPr>
                                <w:sz w:val="24"/>
                                <w:szCs w:val="24"/>
                              </w:rPr>
                              <w:t>yếu</w:t>
                            </w:r>
                            <w:r w:rsidRPr="009E213D">
                              <w:rPr>
                                <w:sz w:val="24"/>
                                <w:szCs w:val="24"/>
                              </w:rPr>
                              <w:t xml:space="preserve"> tố thuộc về môi trường bên ngoài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AC9D8" id="_x0000_t202" coordsize="21600,21600" o:spt="202" path="m,l,21600r21600,l21600,xe">
                <v:stroke joinstyle="miter"/>
                <v:path gradientshapeok="t" o:connecttype="rect"/>
              </v:shapetype>
              <v:shape id="Text Box 9" o:spid="_x0000_s1026" type="#_x0000_t202" style="position:absolute;left:0;text-align:left;margin-left:-16.8pt;margin-top:7.05pt;width:141.75pt;height:1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" fillcolor="white [3201]" strokeweight=".5pt">
                <v:path arrowok="t"/>
                <v:textbox>
                  <w:txbxContent>
                    <w:p w14:paraId="645361DC" w14:textId="77777777" w:rsidR="00DC6D68" w:rsidRPr="004D0BAD" w:rsidRDefault="00DC6D68" w:rsidP="00DC6D68">
                      <w:pPr>
                        <w:spacing w:after="120" w:line="240" w:lineRule="auto"/>
                        <w:jc w:val="both"/>
                        <w:rPr>
                          <w:b/>
                          <w:bCs/>
                          <w:sz w:val="24"/>
                          <w:szCs w:val="24"/>
                        </w:rPr>
                      </w:pPr>
                      <w:r>
                        <w:rPr>
                          <w:b/>
                          <w:bCs/>
                          <w:sz w:val="24"/>
                          <w:szCs w:val="24"/>
                        </w:rPr>
                        <w:t>Yếu tố</w:t>
                      </w:r>
                      <w:r w:rsidRPr="004D0BAD">
                        <w:rPr>
                          <w:b/>
                          <w:bCs/>
                          <w:sz w:val="24"/>
                          <w:szCs w:val="24"/>
                        </w:rPr>
                        <w:t xml:space="preserve"> ảnh hướng đến</w:t>
                      </w:r>
                      <w:r w:rsidRPr="004D0BAD">
                        <w:rPr>
                          <w:rFonts w:eastAsia="SimSun"/>
                          <w:b/>
                          <w:color w:val="000000"/>
                          <w:sz w:val="24"/>
                          <w:szCs w:val="24"/>
                        </w:rPr>
                        <w:t xml:space="preserve"> </w:t>
                      </w:r>
                      <w:r w:rsidRPr="004D0BAD">
                        <w:rPr>
                          <w:b/>
                          <w:color w:val="000000"/>
                          <w:spacing w:val="-4"/>
                          <w:sz w:val="24"/>
                          <w:szCs w:val="24"/>
                          <w:lang w:val="nl-NL"/>
                        </w:rPr>
                        <w:t>kiểm tra về đo lường đối với phương tiện đo</w:t>
                      </w:r>
                      <w:r w:rsidRPr="004D0BAD">
                        <w:rPr>
                          <w:b/>
                          <w:bCs/>
                          <w:sz w:val="24"/>
                          <w:szCs w:val="24"/>
                        </w:rPr>
                        <w:t xml:space="preserve"> của Chi cục TĐC – Sở KH&amp;CN</w:t>
                      </w:r>
                    </w:p>
                    <w:p w14:paraId="6DDE16C7" w14:textId="77777777" w:rsidR="00DC6D68" w:rsidRPr="009E213D" w:rsidRDefault="00DC6D68" w:rsidP="00DC6D68">
                      <w:pPr>
                        <w:spacing w:after="0" w:line="240" w:lineRule="auto"/>
                        <w:jc w:val="both"/>
                        <w:rPr>
                          <w:sz w:val="24"/>
                          <w:szCs w:val="24"/>
                        </w:rPr>
                      </w:pPr>
                      <w:r w:rsidRPr="009E213D">
                        <w:rPr>
                          <w:sz w:val="24"/>
                          <w:szCs w:val="24"/>
                        </w:rPr>
                        <w:t xml:space="preserve">1. Nhóm các </w:t>
                      </w:r>
                      <w:r>
                        <w:rPr>
                          <w:sz w:val="24"/>
                          <w:szCs w:val="24"/>
                        </w:rPr>
                        <w:t>yếu tố</w:t>
                      </w:r>
                      <w:r w:rsidRPr="009E213D">
                        <w:rPr>
                          <w:sz w:val="24"/>
                          <w:szCs w:val="24"/>
                        </w:rPr>
                        <w:t xml:space="preserve"> thuộc Chi cục TĐC</w:t>
                      </w:r>
                    </w:p>
                    <w:p w14:paraId="7C1CB2AC" w14:textId="77777777" w:rsidR="00DC6D68" w:rsidRPr="009E213D" w:rsidRDefault="00DC6D68" w:rsidP="00DC6D68">
                      <w:pPr>
                        <w:spacing w:after="0" w:line="240" w:lineRule="auto"/>
                        <w:jc w:val="both"/>
                        <w:rPr>
                          <w:sz w:val="24"/>
                          <w:szCs w:val="24"/>
                        </w:rPr>
                      </w:pPr>
                      <w:r w:rsidRPr="009E213D">
                        <w:rPr>
                          <w:sz w:val="24"/>
                          <w:szCs w:val="24"/>
                        </w:rPr>
                        <w:t xml:space="preserve">2. Nhóm các </w:t>
                      </w:r>
                      <w:r>
                        <w:rPr>
                          <w:sz w:val="24"/>
                          <w:szCs w:val="24"/>
                        </w:rPr>
                        <w:t>yếu</w:t>
                      </w:r>
                      <w:r w:rsidRPr="009E213D">
                        <w:rPr>
                          <w:sz w:val="24"/>
                          <w:szCs w:val="24"/>
                        </w:rPr>
                        <w:t xml:space="preserve"> tố thuộc về môi trường bên ngoài</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A7D2EDD" wp14:editId="3940259A">
                <wp:simplePos x="0" y="0"/>
                <wp:positionH relativeFrom="page">
                  <wp:posOffset>2856865</wp:posOffset>
                </wp:positionH>
                <wp:positionV relativeFrom="paragraph">
                  <wp:posOffset>81280</wp:posOffset>
                </wp:positionV>
                <wp:extent cx="1809750" cy="1913890"/>
                <wp:effectExtent l="0" t="0" r="0" b="0"/>
                <wp:wrapNone/>
                <wp:docPr id="21264376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1913890"/>
                        </a:xfrm>
                        <a:prstGeom prst="rect">
                          <a:avLst/>
                        </a:prstGeom>
                        <a:solidFill>
                          <a:schemeClr val="lt1"/>
                        </a:solidFill>
                        <a:ln w="6350">
                          <a:solidFill>
                            <a:prstClr val="black"/>
                          </a:solidFill>
                        </a:ln>
                      </wps:spPr>
                      <wps:txbx>
                        <w:txbxContent>
                          <w:p w14:paraId="26AD430D" w14:textId="77777777" w:rsidR="00DC6D68" w:rsidRPr="003D5E27" w:rsidRDefault="00DC6D68" w:rsidP="00DC6D68">
                            <w:pPr>
                              <w:spacing w:after="120" w:line="240" w:lineRule="auto"/>
                              <w:jc w:val="both"/>
                              <w:rPr>
                                <w:b/>
                                <w:bCs/>
                                <w:spacing w:val="-4"/>
                                <w:sz w:val="24"/>
                                <w:szCs w:val="24"/>
                              </w:rPr>
                            </w:pPr>
                            <w:r>
                              <w:rPr>
                                <w:b/>
                                <w:color w:val="000000"/>
                                <w:spacing w:val="-4"/>
                                <w:sz w:val="24"/>
                                <w:szCs w:val="24"/>
                                <w:lang w:val="nl-NL"/>
                              </w:rPr>
                              <w:t>K</w:t>
                            </w:r>
                            <w:r w:rsidRPr="004D0BAD">
                              <w:rPr>
                                <w:b/>
                                <w:color w:val="000000"/>
                                <w:spacing w:val="-4"/>
                                <w:sz w:val="24"/>
                                <w:szCs w:val="24"/>
                                <w:lang w:val="nl-NL"/>
                              </w:rPr>
                              <w:t>iểm tra về đo lường đối với phương tiện đo</w:t>
                            </w:r>
                            <w:r w:rsidRPr="003D5E27">
                              <w:rPr>
                                <w:b/>
                                <w:bCs/>
                                <w:spacing w:val="-4"/>
                                <w:sz w:val="24"/>
                                <w:szCs w:val="24"/>
                              </w:rPr>
                              <w:t xml:space="preserve"> của Chi cục TĐC – Sở KH&amp;CN </w:t>
                            </w:r>
                          </w:p>
                          <w:p w14:paraId="5FF21F37" w14:textId="77777777" w:rsidR="00DC6D68" w:rsidRPr="001865ED" w:rsidRDefault="00DC6D68" w:rsidP="00DC6D68">
                            <w:pPr>
                              <w:spacing w:after="0" w:line="240" w:lineRule="auto"/>
                              <w:jc w:val="both"/>
                              <w:rPr>
                                <w:rFonts w:eastAsia="SimSun" w:cs="Times New Roman"/>
                                <w:sz w:val="24"/>
                                <w:szCs w:val="24"/>
                              </w:rPr>
                            </w:pPr>
                            <w:r w:rsidRPr="001865ED">
                              <w:rPr>
                                <w:rFonts w:cs="Times New Roman"/>
                                <w:sz w:val="24"/>
                                <w:szCs w:val="24"/>
                              </w:rPr>
                              <w:t xml:space="preserve">1. </w:t>
                            </w:r>
                            <w:r w:rsidRPr="001865ED">
                              <w:rPr>
                                <w:rFonts w:cs="Times New Roman"/>
                                <w:sz w:val="24"/>
                                <w:szCs w:val="24"/>
                                <w:shd w:val="clear" w:color="auto" w:fill="FFFFFF"/>
                              </w:rPr>
                              <w:t>Bộ máy kiểm tra</w:t>
                            </w:r>
                          </w:p>
                          <w:p w14:paraId="66A4647C" w14:textId="77777777" w:rsidR="00DC6D68" w:rsidRPr="001865ED" w:rsidRDefault="00DC6D68" w:rsidP="00DC6D68">
                            <w:pPr>
                              <w:spacing w:after="0" w:line="240" w:lineRule="auto"/>
                              <w:jc w:val="both"/>
                              <w:rPr>
                                <w:rFonts w:eastAsia="SimSun" w:cs="Times New Roman"/>
                                <w:sz w:val="24"/>
                                <w:szCs w:val="24"/>
                              </w:rPr>
                            </w:pPr>
                            <w:r w:rsidRPr="001865ED">
                              <w:rPr>
                                <w:rFonts w:eastAsia="SimSun" w:cs="Times New Roman"/>
                                <w:sz w:val="24"/>
                                <w:szCs w:val="24"/>
                              </w:rPr>
                              <w:t xml:space="preserve">2. </w:t>
                            </w:r>
                            <w:r w:rsidRPr="001865ED">
                              <w:rPr>
                                <w:rFonts w:cs="Times New Roman"/>
                                <w:sz w:val="24"/>
                                <w:szCs w:val="24"/>
                                <w:shd w:val="clear" w:color="auto" w:fill="FFFFFF"/>
                              </w:rPr>
                              <w:t>Nội dung kiểm tra</w:t>
                            </w:r>
                          </w:p>
                          <w:p w14:paraId="4BAFCB47" w14:textId="77777777" w:rsidR="00DC6D68" w:rsidRPr="001865ED" w:rsidRDefault="00DC6D68" w:rsidP="00DC6D68">
                            <w:pPr>
                              <w:spacing w:after="0" w:line="240" w:lineRule="auto"/>
                              <w:jc w:val="both"/>
                              <w:rPr>
                                <w:rFonts w:cs="Times New Roman"/>
                                <w:sz w:val="24"/>
                                <w:szCs w:val="24"/>
                                <w:shd w:val="clear" w:color="auto" w:fill="FFFFFF"/>
                              </w:rPr>
                            </w:pPr>
                            <w:r w:rsidRPr="001865ED">
                              <w:rPr>
                                <w:rFonts w:eastAsia="SimSun" w:cs="Times New Roman"/>
                                <w:sz w:val="24"/>
                                <w:szCs w:val="24"/>
                              </w:rPr>
                              <w:t xml:space="preserve">3. </w:t>
                            </w:r>
                            <w:r>
                              <w:rPr>
                                <w:rFonts w:cs="Times New Roman"/>
                                <w:sz w:val="24"/>
                                <w:szCs w:val="24"/>
                                <w:shd w:val="clear" w:color="auto" w:fill="FFFFFF"/>
                              </w:rPr>
                              <w:t>C</w:t>
                            </w:r>
                            <w:r w:rsidRPr="001865ED">
                              <w:rPr>
                                <w:rFonts w:cs="Times New Roman"/>
                                <w:sz w:val="24"/>
                                <w:szCs w:val="24"/>
                                <w:shd w:val="clear" w:color="auto" w:fill="FFFFFF"/>
                              </w:rPr>
                              <w:t>ông cụ kiểm tra</w:t>
                            </w:r>
                          </w:p>
                          <w:p w14:paraId="321641A7" w14:textId="77777777" w:rsidR="00DC6D68" w:rsidRPr="001865ED" w:rsidRDefault="00DC6D68" w:rsidP="00DC6D68">
                            <w:pPr>
                              <w:spacing w:after="0" w:line="240" w:lineRule="auto"/>
                              <w:jc w:val="both"/>
                              <w:rPr>
                                <w:rFonts w:cs="Times New Roman"/>
                                <w:sz w:val="24"/>
                                <w:szCs w:val="24"/>
                              </w:rPr>
                            </w:pPr>
                            <w:r w:rsidRPr="001865ED">
                              <w:rPr>
                                <w:rFonts w:cs="Times New Roman"/>
                                <w:sz w:val="24"/>
                                <w:szCs w:val="24"/>
                                <w:shd w:val="clear" w:color="auto" w:fill="FFFFFF"/>
                              </w:rPr>
                              <w:t xml:space="preserve">4. </w:t>
                            </w:r>
                            <w:r>
                              <w:rPr>
                                <w:rFonts w:cs="Times New Roman"/>
                                <w:sz w:val="24"/>
                                <w:szCs w:val="24"/>
                                <w:shd w:val="clear" w:color="auto" w:fill="FFFFFF"/>
                              </w:rPr>
                              <w:t>Hình thức và Q</w:t>
                            </w:r>
                            <w:r w:rsidRPr="001865ED">
                              <w:rPr>
                                <w:rFonts w:cs="Times New Roman"/>
                                <w:sz w:val="24"/>
                                <w:szCs w:val="24"/>
                                <w:shd w:val="clear" w:color="auto" w:fill="FFFFFF"/>
                              </w:rPr>
                              <w:t>uy trình kiểm tra</w:t>
                            </w:r>
                          </w:p>
                          <w:p w14:paraId="1AE17BDC" w14:textId="77777777" w:rsidR="00DC6D68" w:rsidRPr="009E213D" w:rsidRDefault="00DC6D68" w:rsidP="00DC6D68">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2EDD" id="Text Box 7" o:spid="_x0000_s1027" type="#_x0000_t202" style="position:absolute;left:0;text-align:left;margin-left:224.95pt;margin-top:6.4pt;width:142.5pt;height:15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" fillcolor="white [3201]" strokeweight=".5pt">
                <v:path arrowok="t"/>
                <v:textbox>
                  <w:txbxContent>
                    <w:p w14:paraId="26AD430D" w14:textId="77777777" w:rsidR="00DC6D68" w:rsidRPr="003D5E27" w:rsidRDefault="00DC6D68" w:rsidP="00DC6D68">
                      <w:pPr>
                        <w:spacing w:after="120" w:line="240" w:lineRule="auto"/>
                        <w:jc w:val="both"/>
                        <w:rPr>
                          <w:b/>
                          <w:bCs/>
                          <w:spacing w:val="-4"/>
                          <w:sz w:val="24"/>
                          <w:szCs w:val="24"/>
                        </w:rPr>
                      </w:pPr>
                      <w:r>
                        <w:rPr>
                          <w:b/>
                          <w:color w:val="000000"/>
                          <w:spacing w:val="-4"/>
                          <w:sz w:val="24"/>
                          <w:szCs w:val="24"/>
                          <w:lang w:val="nl-NL"/>
                        </w:rPr>
                        <w:t>K</w:t>
                      </w:r>
                      <w:r w:rsidRPr="004D0BAD">
                        <w:rPr>
                          <w:b/>
                          <w:color w:val="000000"/>
                          <w:spacing w:val="-4"/>
                          <w:sz w:val="24"/>
                          <w:szCs w:val="24"/>
                          <w:lang w:val="nl-NL"/>
                        </w:rPr>
                        <w:t>iểm tra về đo lường đối với phương tiện đo</w:t>
                      </w:r>
                      <w:r w:rsidRPr="003D5E27">
                        <w:rPr>
                          <w:b/>
                          <w:bCs/>
                          <w:spacing w:val="-4"/>
                          <w:sz w:val="24"/>
                          <w:szCs w:val="24"/>
                        </w:rPr>
                        <w:t xml:space="preserve"> của Chi cục TĐC – Sở KH&amp;CN </w:t>
                      </w:r>
                    </w:p>
                    <w:p w14:paraId="5FF21F37" w14:textId="77777777" w:rsidR="00DC6D68" w:rsidRPr="001865ED" w:rsidRDefault="00DC6D68" w:rsidP="00DC6D68">
                      <w:pPr>
                        <w:spacing w:after="0" w:line="240" w:lineRule="auto"/>
                        <w:jc w:val="both"/>
                        <w:rPr>
                          <w:rFonts w:eastAsia="SimSun" w:cs="Times New Roman"/>
                          <w:sz w:val="24"/>
                          <w:szCs w:val="24"/>
                        </w:rPr>
                      </w:pPr>
                      <w:r w:rsidRPr="001865ED">
                        <w:rPr>
                          <w:rFonts w:cs="Times New Roman"/>
                          <w:sz w:val="24"/>
                          <w:szCs w:val="24"/>
                        </w:rPr>
                        <w:t xml:space="preserve">1. </w:t>
                      </w:r>
                      <w:r w:rsidRPr="001865ED">
                        <w:rPr>
                          <w:rFonts w:cs="Times New Roman"/>
                          <w:sz w:val="24"/>
                          <w:szCs w:val="24"/>
                          <w:shd w:val="clear" w:color="auto" w:fill="FFFFFF"/>
                        </w:rPr>
                        <w:t>Bộ máy kiểm tra</w:t>
                      </w:r>
                    </w:p>
                    <w:p w14:paraId="66A4647C" w14:textId="77777777" w:rsidR="00DC6D68" w:rsidRPr="001865ED" w:rsidRDefault="00DC6D68" w:rsidP="00DC6D68">
                      <w:pPr>
                        <w:spacing w:after="0" w:line="240" w:lineRule="auto"/>
                        <w:jc w:val="both"/>
                        <w:rPr>
                          <w:rFonts w:eastAsia="SimSun" w:cs="Times New Roman"/>
                          <w:sz w:val="24"/>
                          <w:szCs w:val="24"/>
                        </w:rPr>
                      </w:pPr>
                      <w:r w:rsidRPr="001865ED">
                        <w:rPr>
                          <w:rFonts w:eastAsia="SimSun" w:cs="Times New Roman"/>
                          <w:sz w:val="24"/>
                          <w:szCs w:val="24"/>
                        </w:rPr>
                        <w:t xml:space="preserve">2. </w:t>
                      </w:r>
                      <w:r w:rsidRPr="001865ED">
                        <w:rPr>
                          <w:rFonts w:cs="Times New Roman"/>
                          <w:sz w:val="24"/>
                          <w:szCs w:val="24"/>
                          <w:shd w:val="clear" w:color="auto" w:fill="FFFFFF"/>
                        </w:rPr>
                        <w:t>Nội dung kiểm tra</w:t>
                      </w:r>
                    </w:p>
                    <w:p w14:paraId="4BAFCB47" w14:textId="77777777" w:rsidR="00DC6D68" w:rsidRPr="001865ED" w:rsidRDefault="00DC6D68" w:rsidP="00DC6D68">
                      <w:pPr>
                        <w:spacing w:after="0" w:line="240" w:lineRule="auto"/>
                        <w:jc w:val="both"/>
                        <w:rPr>
                          <w:rFonts w:cs="Times New Roman"/>
                          <w:sz w:val="24"/>
                          <w:szCs w:val="24"/>
                          <w:shd w:val="clear" w:color="auto" w:fill="FFFFFF"/>
                        </w:rPr>
                      </w:pPr>
                      <w:r w:rsidRPr="001865ED">
                        <w:rPr>
                          <w:rFonts w:eastAsia="SimSun" w:cs="Times New Roman"/>
                          <w:sz w:val="24"/>
                          <w:szCs w:val="24"/>
                        </w:rPr>
                        <w:t xml:space="preserve">3. </w:t>
                      </w:r>
                      <w:r>
                        <w:rPr>
                          <w:rFonts w:cs="Times New Roman"/>
                          <w:sz w:val="24"/>
                          <w:szCs w:val="24"/>
                          <w:shd w:val="clear" w:color="auto" w:fill="FFFFFF"/>
                        </w:rPr>
                        <w:t>C</w:t>
                      </w:r>
                      <w:r w:rsidRPr="001865ED">
                        <w:rPr>
                          <w:rFonts w:cs="Times New Roman"/>
                          <w:sz w:val="24"/>
                          <w:szCs w:val="24"/>
                          <w:shd w:val="clear" w:color="auto" w:fill="FFFFFF"/>
                        </w:rPr>
                        <w:t>ông cụ kiểm tra</w:t>
                      </w:r>
                    </w:p>
                    <w:p w14:paraId="321641A7" w14:textId="77777777" w:rsidR="00DC6D68" w:rsidRPr="001865ED" w:rsidRDefault="00DC6D68" w:rsidP="00DC6D68">
                      <w:pPr>
                        <w:spacing w:after="0" w:line="240" w:lineRule="auto"/>
                        <w:jc w:val="both"/>
                        <w:rPr>
                          <w:rFonts w:cs="Times New Roman"/>
                          <w:sz w:val="24"/>
                          <w:szCs w:val="24"/>
                        </w:rPr>
                      </w:pPr>
                      <w:r w:rsidRPr="001865ED">
                        <w:rPr>
                          <w:rFonts w:cs="Times New Roman"/>
                          <w:sz w:val="24"/>
                          <w:szCs w:val="24"/>
                          <w:shd w:val="clear" w:color="auto" w:fill="FFFFFF"/>
                        </w:rPr>
                        <w:t xml:space="preserve">4. </w:t>
                      </w:r>
                      <w:r>
                        <w:rPr>
                          <w:rFonts w:cs="Times New Roman"/>
                          <w:sz w:val="24"/>
                          <w:szCs w:val="24"/>
                          <w:shd w:val="clear" w:color="auto" w:fill="FFFFFF"/>
                        </w:rPr>
                        <w:t>Hình thức và Q</w:t>
                      </w:r>
                      <w:r w:rsidRPr="001865ED">
                        <w:rPr>
                          <w:rFonts w:cs="Times New Roman"/>
                          <w:sz w:val="24"/>
                          <w:szCs w:val="24"/>
                          <w:shd w:val="clear" w:color="auto" w:fill="FFFFFF"/>
                        </w:rPr>
                        <w:t>uy trình kiểm tra</w:t>
                      </w:r>
                    </w:p>
                    <w:p w14:paraId="1AE17BDC" w14:textId="77777777" w:rsidR="00DC6D68" w:rsidRPr="009E213D" w:rsidRDefault="00DC6D68" w:rsidP="00DC6D68">
                      <w:pPr>
                        <w:jc w:val="both"/>
                        <w:rPr>
                          <w:sz w:val="24"/>
                          <w:szCs w:val="24"/>
                        </w:rPr>
                      </w:pP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724876F2" wp14:editId="33C9D3DA">
                <wp:simplePos x="0" y="0"/>
                <wp:positionH relativeFrom="column">
                  <wp:posOffset>3796665</wp:posOffset>
                </wp:positionH>
                <wp:positionV relativeFrom="paragraph">
                  <wp:posOffset>81280</wp:posOffset>
                </wp:positionV>
                <wp:extent cx="2200275" cy="1913890"/>
                <wp:effectExtent l="0" t="0" r="9525" b="0"/>
                <wp:wrapNone/>
                <wp:docPr id="12729403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1913890"/>
                        </a:xfrm>
                        <a:prstGeom prst="rect">
                          <a:avLst/>
                        </a:prstGeom>
                        <a:solidFill>
                          <a:schemeClr val="lt1"/>
                        </a:solidFill>
                        <a:ln w="6350">
                          <a:solidFill>
                            <a:prstClr val="black"/>
                          </a:solidFill>
                        </a:ln>
                      </wps:spPr>
                      <wps:txbx>
                        <w:txbxContent>
                          <w:p w14:paraId="1E79F85A" w14:textId="77777777" w:rsidR="00DC6D68" w:rsidRDefault="00DC6D68" w:rsidP="00DC6D68">
                            <w:pPr>
                              <w:spacing w:after="120" w:line="240" w:lineRule="auto"/>
                              <w:jc w:val="both"/>
                              <w:rPr>
                                <w:b/>
                                <w:bCs/>
                                <w:sz w:val="24"/>
                                <w:szCs w:val="24"/>
                              </w:rPr>
                            </w:pPr>
                            <w:r w:rsidRPr="006459E4">
                              <w:rPr>
                                <w:b/>
                                <w:bCs/>
                                <w:sz w:val="24"/>
                                <w:szCs w:val="24"/>
                              </w:rPr>
                              <w:t xml:space="preserve">Mục tiêu </w:t>
                            </w:r>
                            <w:r>
                              <w:rPr>
                                <w:b/>
                                <w:color w:val="000000"/>
                                <w:spacing w:val="-4"/>
                                <w:sz w:val="24"/>
                                <w:szCs w:val="24"/>
                                <w:lang w:val="nl-NL"/>
                              </w:rPr>
                              <w:t>k</w:t>
                            </w:r>
                            <w:r w:rsidRPr="004D0BAD">
                              <w:rPr>
                                <w:b/>
                                <w:color w:val="000000"/>
                                <w:spacing w:val="-4"/>
                                <w:sz w:val="24"/>
                                <w:szCs w:val="24"/>
                                <w:lang w:val="nl-NL"/>
                              </w:rPr>
                              <w:t>iểm tra về đo lường đối với phương tiện đo</w:t>
                            </w:r>
                            <w:r w:rsidRPr="006459E4">
                              <w:rPr>
                                <w:b/>
                                <w:bCs/>
                                <w:sz w:val="24"/>
                                <w:szCs w:val="24"/>
                              </w:rPr>
                              <w:t xml:space="preserve"> của Chi cục TĐC – Sở KH&amp;CN </w:t>
                            </w:r>
                          </w:p>
                          <w:p w14:paraId="48395AAE" w14:textId="77777777" w:rsidR="00DC6D68" w:rsidRDefault="00DC6D68" w:rsidP="00DC6D68">
                            <w:pPr>
                              <w:spacing w:after="0" w:line="240" w:lineRule="auto"/>
                              <w:jc w:val="both"/>
                              <w:rPr>
                                <w:sz w:val="24"/>
                                <w:szCs w:val="24"/>
                              </w:rPr>
                            </w:pPr>
                            <w:r w:rsidRPr="001A5C47">
                              <w:rPr>
                                <w:sz w:val="24"/>
                                <w:szCs w:val="24"/>
                              </w:rPr>
                              <w:t xml:space="preserve">1. </w:t>
                            </w:r>
                            <w:r>
                              <w:rPr>
                                <w:sz w:val="24"/>
                                <w:szCs w:val="24"/>
                              </w:rPr>
                              <w:t>Hoàn thành kiểm tra đối với phương tiện đo theo kế hoạch</w:t>
                            </w:r>
                          </w:p>
                          <w:p w14:paraId="5B5891B6" w14:textId="77777777" w:rsidR="00DC6D68" w:rsidRDefault="00DC6D68" w:rsidP="00DC6D68">
                            <w:pPr>
                              <w:spacing w:after="0" w:line="240" w:lineRule="auto"/>
                              <w:jc w:val="both"/>
                              <w:rPr>
                                <w:sz w:val="24"/>
                                <w:szCs w:val="24"/>
                              </w:rPr>
                            </w:pPr>
                            <w:r>
                              <w:rPr>
                                <w:sz w:val="24"/>
                                <w:szCs w:val="24"/>
                              </w:rPr>
                              <w:t>2. Phát hiện, xử lý vi phạm, ngăn chặn kịp thời sai phạm của doanh nghiệp</w:t>
                            </w:r>
                          </w:p>
                          <w:p w14:paraId="6FDADE69" w14:textId="77777777" w:rsidR="00DC6D68" w:rsidRPr="001A5C47" w:rsidRDefault="00DC6D68" w:rsidP="00DC6D68">
                            <w:pPr>
                              <w:spacing w:after="0" w:line="240" w:lineRule="auto"/>
                              <w:jc w:val="both"/>
                              <w:rPr>
                                <w:sz w:val="24"/>
                                <w:szCs w:val="24"/>
                              </w:rPr>
                            </w:pPr>
                            <w:r>
                              <w:rPr>
                                <w:sz w:val="24"/>
                                <w:szCs w:val="24"/>
                              </w:rPr>
                              <w:t xml:space="preserve">3. Tuân thủ pháp luật về đo lường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876F2" id="Text Box 5" o:spid="_x0000_s1028" type="#_x0000_t202" style="position:absolute;left:0;text-align:left;margin-left:298.95pt;margin-top:6.4pt;width:173.2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" fillcolor="white [3201]" strokeweight=".5pt">
                <v:path arrowok="t"/>
                <v:textbox>
                  <w:txbxContent>
                    <w:p w14:paraId="1E79F85A" w14:textId="77777777" w:rsidR="00DC6D68" w:rsidRDefault="00DC6D68" w:rsidP="00DC6D68">
                      <w:pPr>
                        <w:spacing w:after="120" w:line="240" w:lineRule="auto"/>
                        <w:jc w:val="both"/>
                        <w:rPr>
                          <w:b/>
                          <w:bCs/>
                          <w:sz w:val="24"/>
                          <w:szCs w:val="24"/>
                        </w:rPr>
                      </w:pPr>
                      <w:r w:rsidRPr="006459E4">
                        <w:rPr>
                          <w:b/>
                          <w:bCs/>
                          <w:sz w:val="24"/>
                          <w:szCs w:val="24"/>
                        </w:rPr>
                        <w:t xml:space="preserve">Mục tiêu </w:t>
                      </w:r>
                      <w:r>
                        <w:rPr>
                          <w:b/>
                          <w:color w:val="000000"/>
                          <w:spacing w:val="-4"/>
                          <w:sz w:val="24"/>
                          <w:szCs w:val="24"/>
                          <w:lang w:val="nl-NL"/>
                        </w:rPr>
                        <w:t>k</w:t>
                      </w:r>
                      <w:r w:rsidRPr="004D0BAD">
                        <w:rPr>
                          <w:b/>
                          <w:color w:val="000000"/>
                          <w:spacing w:val="-4"/>
                          <w:sz w:val="24"/>
                          <w:szCs w:val="24"/>
                          <w:lang w:val="nl-NL"/>
                        </w:rPr>
                        <w:t>iểm tra về đo lường đối với phương tiện đo</w:t>
                      </w:r>
                      <w:r w:rsidRPr="006459E4">
                        <w:rPr>
                          <w:b/>
                          <w:bCs/>
                          <w:sz w:val="24"/>
                          <w:szCs w:val="24"/>
                        </w:rPr>
                        <w:t xml:space="preserve"> của Chi cục TĐC – Sở KH&amp;CN </w:t>
                      </w:r>
                    </w:p>
                    <w:p w14:paraId="48395AAE" w14:textId="77777777" w:rsidR="00DC6D68" w:rsidRDefault="00DC6D68" w:rsidP="00DC6D68">
                      <w:pPr>
                        <w:spacing w:after="0" w:line="240" w:lineRule="auto"/>
                        <w:jc w:val="both"/>
                        <w:rPr>
                          <w:sz w:val="24"/>
                          <w:szCs w:val="24"/>
                        </w:rPr>
                      </w:pPr>
                      <w:r w:rsidRPr="001A5C47">
                        <w:rPr>
                          <w:sz w:val="24"/>
                          <w:szCs w:val="24"/>
                        </w:rPr>
                        <w:t xml:space="preserve">1. </w:t>
                      </w:r>
                      <w:r>
                        <w:rPr>
                          <w:sz w:val="24"/>
                          <w:szCs w:val="24"/>
                        </w:rPr>
                        <w:t>Hoàn thành kiểm tra đối với phương tiện đo theo kế hoạch</w:t>
                      </w:r>
                    </w:p>
                    <w:p w14:paraId="5B5891B6" w14:textId="77777777" w:rsidR="00DC6D68" w:rsidRDefault="00DC6D68" w:rsidP="00DC6D68">
                      <w:pPr>
                        <w:spacing w:after="0" w:line="240" w:lineRule="auto"/>
                        <w:jc w:val="both"/>
                        <w:rPr>
                          <w:sz w:val="24"/>
                          <w:szCs w:val="24"/>
                        </w:rPr>
                      </w:pPr>
                      <w:r>
                        <w:rPr>
                          <w:sz w:val="24"/>
                          <w:szCs w:val="24"/>
                        </w:rPr>
                        <w:t>2. Phát hiện, xử lý vi phạm, ngăn chặn kịp thời sai phạm của doanh nghiệp</w:t>
                      </w:r>
                    </w:p>
                    <w:p w14:paraId="6FDADE69" w14:textId="77777777" w:rsidR="00DC6D68" w:rsidRPr="001A5C47" w:rsidRDefault="00DC6D68" w:rsidP="00DC6D68">
                      <w:pPr>
                        <w:spacing w:after="0" w:line="240" w:lineRule="auto"/>
                        <w:jc w:val="both"/>
                        <w:rPr>
                          <w:sz w:val="24"/>
                          <w:szCs w:val="24"/>
                        </w:rPr>
                      </w:pPr>
                      <w:r>
                        <w:rPr>
                          <w:sz w:val="24"/>
                          <w:szCs w:val="24"/>
                        </w:rPr>
                        <w:t xml:space="preserve">3. Tuân thủ pháp luật về đo lường </w:t>
                      </w:r>
                    </w:p>
                  </w:txbxContent>
                </v:textbox>
              </v:shape>
            </w:pict>
          </mc:Fallback>
        </mc:AlternateContent>
      </w:r>
    </w:p>
    <w:p w14:paraId="05FD9110" w14:textId="77777777" w:rsidR="00DC6D68" w:rsidRDefault="00DC6D68" w:rsidP="00DC6D68">
      <w:pPr>
        <w:widowControl w:val="0"/>
        <w:spacing w:before="120" w:after="0" w:line="312" w:lineRule="auto"/>
        <w:ind w:firstLine="720"/>
        <w:jc w:val="both"/>
        <w:rPr>
          <w:rFonts w:eastAsia="SimSun"/>
          <w:b/>
          <w:color w:val="000000"/>
          <w:szCs w:val="28"/>
        </w:rPr>
      </w:pPr>
    </w:p>
    <w:p w14:paraId="6BB2C383" w14:textId="77777777" w:rsidR="00DC6D68" w:rsidRDefault="00DC6D68" w:rsidP="00DC6D68">
      <w:pPr>
        <w:widowControl w:val="0"/>
        <w:spacing w:before="120" w:after="0" w:line="312" w:lineRule="auto"/>
        <w:ind w:firstLine="720"/>
        <w:jc w:val="both"/>
        <w:rPr>
          <w:rFonts w:eastAsia="SimSun"/>
          <w:b/>
          <w:color w:val="000000"/>
          <w:szCs w:val="28"/>
        </w:rPr>
      </w:pPr>
    </w:p>
    <w:p w14:paraId="549F9118" w14:textId="3CAEA80D" w:rsidR="00DC6D68" w:rsidRDefault="00AB5C35" w:rsidP="00AB5C35">
      <w:pPr>
        <w:widowControl w:val="0"/>
        <w:spacing w:before="120" w:after="0" w:line="312" w:lineRule="auto"/>
        <w:ind w:firstLine="720"/>
        <w:jc w:val="both"/>
        <w:rPr>
          <w:rFonts w:eastAsia="SimSun"/>
          <w:b/>
          <w:color w:val="000000"/>
          <w:szCs w:val="28"/>
        </w:rPr>
      </w:pPr>
      <w:r>
        <w:rPr>
          <w:noProof/>
        </w:rPr>
        <mc:AlternateContent>
          <mc:Choice Requires="wps">
            <w:drawing>
              <wp:anchor distT="4294967295" distB="4294967295" distL="114300" distR="114300" simplePos="0" relativeHeight="251662336" behindDoc="0" locked="0" layoutInCell="1" allowOverlap="1" wp14:anchorId="2223FAC9" wp14:editId="67477DB6">
                <wp:simplePos x="0" y="0"/>
                <wp:positionH relativeFrom="column">
                  <wp:posOffset>1615440</wp:posOffset>
                </wp:positionH>
                <wp:positionV relativeFrom="paragraph">
                  <wp:posOffset>59689</wp:posOffset>
                </wp:positionV>
                <wp:extent cx="152400" cy="0"/>
                <wp:effectExtent l="0" t="76200" r="0" b="76200"/>
                <wp:wrapNone/>
                <wp:docPr id="14022582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811D79" id="_x0000_t32" coordsize="21600,21600" o:spt="32" o:oned="t" path="m,l21600,21600e" filled="f">
                <v:path arrowok="t" fillok="f" o:connecttype="none"/>
                <o:lock v:ext="edit" shapetype="t"/>
              </v:shapetype>
              <v:shape id="Straight Arrow Connector 3" o:spid="_x0000_s1026" type="#_x0000_t32" style="position:absolute;margin-left:127.2pt;margin-top:4.7pt;width:1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63360" behindDoc="0" locked="0" layoutInCell="1" allowOverlap="1" wp14:anchorId="42CF3751" wp14:editId="2D0994F9">
                <wp:simplePos x="0" y="0"/>
                <wp:positionH relativeFrom="column">
                  <wp:posOffset>3606165</wp:posOffset>
                </wp:positionH>
                <wp:positionV relativeFrom="paragraph">
                  <wp:posOffset>55244</wp:posOffset>
                </wp:positionV>
                <wp:extent cx="171450" cy="0"/>
                <wp:effectExtent l="0" t="76200" r="0" b="76200"/>
                <wp:wrapNone/>
                <wp:docPr id="11156100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CA5B4A" id="Straight Arrow Connector 1" o:spid="_x0000_s1026" type="#_x0000_t32" style="position:absolute;margin-left:283.95pt;margin-top:4.35pt;width:1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" strokecolor="black [3200]" strokeweight=".5pt">
                <v:stroke endarrow="block" joinstyle="miter"/>
                <o:lock v:ext="edit" shapetype="f"/>
              </v:shape>
            </w:pict>
          </mc:Fallback>
        </mc:AlternateContent>
      </w:r>
    </w:p>
    <w:p w14:paraId="088E336B" w14:textId="77777777" w:rsidR="00DC6D68" w:rsidRPr="00DA7167" w:rsidRDefault="00DC6D68" w:rsidP="00DC6D68">
      <w:pPr>
        <w:widowControl w:val="0"/>
        <w:tabs>
          <w:tab w:val="left" w:pos="952"/>
        </w:tabs>
        <w:spacing w:before="120" w:after="120" w:line="312" w:lineRule="auto"/>
        <w:rPr>
          <w:rFonts w:eastAsia="SimSun"/>
          <w:b/>
          <w:color w:val="000000"/>
          <w:szCs w:val="28"/>
        </w:rPr>
      </w:pPr>
      <w:r w:rsidRPr="00DA7167">
        <w:rPr>
          <w:rFonts w:eastAsia="SimSun"/>
          <w:b/>
          <w:color w:val="000000"/>
          <w:szCs w:val="28"/>
        </w:rPr>
        <w:lastRenderedPageBreak/>
        <w:t>4.2 Quy trình và phương pháp nghiên cứu</w:t>
      </w:r>
    </w:p>
    <w:p w14:paraId="52574059" w14:textId="77777777" w:rsidR="00DC6D68" w:rsidRPr="00DA7167" w:rsidRDefault="00DC6D68" w:rsidP="00DC6D68">
      <w:pPr>
        <w:widowControl w:val="0"/>
        <w:tabs>
          <w:tab w:val="left" w:pos="952"/>
        </w:tabs>
        <w:spacing w:before="120" w:after="120" w:line="312" w:lineRule="auto"/>
        <w:rPr>
          <w:rFonts w:eastAsia="SimSun"/>
          <w:b/>
          <w:bCs/>
          <w:i/>
          <w:color w:val="000000"/>
          <w:szCs w:val="28"/>
        </w:rPr>
      </w:pPr>
      <w:r w:rsidRPr="00DA7167">
        <w:rPr>
          <w:rFonts w:eastAsia="SimSun"/>
          <w:b/>
          <w:bCs/>
          <w:i/>
          <w:color w:val="000000"/>
          <w:szCs w:val="28"/>
        </w:rPr>
        <w:t>4.2.1. Quy trình nghiên cứu</w:t>
      </w:r>
    </w:p>
    <w:p w14:paraId="784C842C" w14:textId="77777777" w:rsidR="00DC6D68" w:rsidRPr="00DA7167" w:rsidRDefault="00DC6D68" w:rsidP="00DC6D68">
      <w:pPr>
        <w:widowControl w:val="0"/>
        <w:tabs>
          <w:tab w:val="left" w:pos="952"/>
        </w:tabs>
        <w:spacing w:before="120" w:after="120" w:line="312" w:lineRule="auto"/>
        <w:jc w:val="both"/>
        <w:rPr>
          <w:rFonts w:eastAsia="SimSun"/>
          <w:bCs/>
          <w:color w:val="000000"/>
          <w:sz w:val="26"/>
          <w:szCs w:val="26"/>
        </w:rPr>
      </w:pPr>
      <w:r w:rsidRPr="00DA7167">
        <w:rPr>
          <w:rFonts w:eastAsia="SimSun"/>
          <w:bCs/>
          <w:color w:val="000000"/>
          <w:sz w:val="26"/>
          <w:szCs w:val="26"/>
        </w:rPr>
        <w:t>Trong quá trình nghiên cứu tác giả sử dụng phương pháp nghiên cứu định tính kết hợp với phương pháp nghiên cứu định lượng theo các bước sau:</w:t>
      </w:r>
    </w:p>
    <w:p w14:paraId="2A779721" w14:textId="77777777" w:rsidR="00DC6D68" w:rsidRPr="00DA7167" w:rsidRDefault="00DC6D68" w:rsidP="00DC6D68">
      <w:pPr>
        <w:widowControl w:val="0"/>
        <w:tabs>
          <w:tab w:val="left" w:pos="952"/>
        </w:tabs>
        <w:spacing w:before="120" w:after="120" w:line="312" w:lineRule="auto"/>
        <w:jc w:val="both"/>
        <w:rPr>
          <w:rFonts w:eastAsia="SimSun"/>
          <w:bCs/>
          <w:color w:val="000000"/>
          <w:sz w:val="26"/>
          <w:szCs w:val="26"/>
        </w:rPr>
      </w:pPr>
      <w:r w:rsidRPr="00DA7167">
        <w:rPr>
          <w:rFonts w:eastAsia="SimSun"/>
          <w:bCs/>
          <w:color w:val="000000"/>
          <w:sz w:val="26"/>
          <w:szCs w:val="26"/>
        </w:rPr>
        <w:t xml:space="preserve">Bước 1: Nghiên cứu cơ sở lý luận nhằm xác định khung nghiên cứu về </w:t>
      </w:r>
      <w:r w:rsidRPr="00DA7167">
        <w:rPr>
          <w:color w:val="000000"/>
          <w:sz w:val="26"/>
          <w:szCs w:val="26"/>
          <w:lang w:val="nl-NL"/>
        </w:rPr>
        <w:t>kiểm tra về đo lường đối với phương tiện đo</w:t>
      </w:r>
      <w:r w:rsidRPr="00DA7167">
        <w:rPr>
          <w:rFonts w:eastAsia="SimSun"/>
          <w:bCs/>
          <w:color w:val="000000"/>
          <w:sz w:val="26"/>
          <w:szCs w:val="26"/>
        </w:rPr>
        <w:t>.</w:t>
      </w:r>
    </w:p>
    <w:p w14:paraId="48ED8C4D" w14:textId="77777777" w:rsidR="00DC6D68" w:rsidRPr="00DA7167" w:rsidRDefault="00DC6D68" w:rsidP="00DC6D68">
      <w:pPr>
        <w:widowControl w:val="0"/>
        <w:tabs>
          <w:tab w:val="left" w:pos="952"/>
        </w:tabs>
        <w:spacing w:before="120" w:after="120" w:line="312" w:lineRule="auto"/>
        <w:jc w:val="both"/>
        <w:rPr>
          <w:rFonts w:eastAsia="SimSun"/>
          <w:bCs/>
          <w:color w:val="000000"/>
          <w:sz w:val="26"/>
          <w:szCs w:val="26"/>
        </w:rPr>
      </w:pPr>
      <w:r w:rsidRPr="00DA7167">
        <w:rPr>
          <w:rFonts w:eastAsia="SimSun"/>
          <w:bCs/>
          <w:color w:val="000000"/>
          <w:sz w:val="26"/>
          <w:szCs w:val="26"/>
        </w:rPr>
        <w:t>Bước 2: Thu thập, tổng hợp dữ liệu thứ cấp thông qua các số liệu báo cáo trong giai đoạn 2020-2023.</w:t>
      </w:r>
    </w:p>
    <w:p w14:paraId="5C2C5278" w14:textId="77777777" w:rsidR="00DC6D68" w:rsidRPr="00DA7167" w:rsidRDefault="00DC6D68" w:rsidP="00DC6D68">
      <w:pPr>
        <w:widowControl w:val="0"/>
        <w:tabs>
          <w:tab w:val="left" w:pos="952"/>
        </w:tabs>
        <w:spacing w:before="120" w:after="120" w:line="312" w:lineRule="auto"/>
        <w:jc w:val="both"/>
        <w:rPr>
          <w:rFonts w:eastAsia="SimSun"/>
          <w:bCs/>
          <w:color w:val="000000"/>
          <w:sz w:val="26"/>
          <w:szCs w:val="26"/>
        </w:rPr>
      </w:pPr>
      <w:r w:rsidRPr="00DA7167">
        <w:rPr>
          <w:rFonts w:eastAsia="SimSun"/>
          <w:bCs/>
          <w:color w:val="000000"/>
          <w:sz w:val="26"/>
          <w:szCs w:val="26"/>
        </w:rPr>
        <w:t>Bước 3: Thu thập số liệu sơ cấp thông qua phỏng vấn cán bộ đang công tác tại Chi cục Tiêu chuẩn Đo lường Chất lượng – Sở Khoa học và Công nghệ tỉnh Phú Thọ trong tháng 4 năm 2024.</w:t>
      </w:r>
    </w:p>
    <w:p w14:paraId="2B64A009" w14:textId="77777777" w:rsidR="00DC6D68" w:rsidRPr="00DA7167" w:rsidRDefault="00DC6D68" w:rsidP="00DC6D68">
      <w:pPr>
        <w:widowControl w:val="0"/>
        <w:tabs>
          <w:tab w:val="left" w:pos="952"/>
        </w:tabs>
        <w:spacing w:before="120" w:after="120" w:line="312" w:lineRule="auto"/>
        <w:jc w:val="both"/>
        <w:rPr>
          <w:rFonts w:eastAsia="SimSun"/>
          <w:bCs/>
          <w:color w:val="000000"/>
          <w:sz w:val="26"/>
          <w:szCs w:val="26"/>
        </w:rPr>
      </w:pPr>
      <w:r w:rsidRPr="00DA7167">
        <w:rPr>
          <w:rFonts w:eastAsia="SimSun"/>
          <w:bCs/>
          <w:color w:val="000000"/>
          <w:sz w:val="26"/>
          <w:szCs w:val="26"/>
        </w:rPr>
        <w:t xml:space="preserve">Bước 4: Phân tích thực trạng, từ đó phát hiện điểm mạnh, điểm yếu và nguyên nhân dẫn đến hạn chế trong </w:t>
      </w:r>
      <w:r w:rsidRPr="00DA7167">
        <w:rPr>
          <w:color w:val="000000"/>
          <w:sz w:val="26"/>
          <w:szCs w:val="26"/>
          <w:lang w:val="nl-NL"/>
        </w:rPr>
        <w:t>kiểm tra về đo lường đối với phương tiện đo</w:t>
      </w:r>
      <w:r w:rsidRPr="00DA7167">
        <w:rPr>
          <w:rFonts w:eastAsia="SimSun"/>
          <w:bCs/>
          <w:color w:val="000000"/>
          <w:sz w:val="26"/>
          <w:szCs w:val="26"/>
        </w:rPr>
        <w:t xml:space="preserve"> tại Chi cục Tiêu chuẩn Đo lường Chất lượng – Sở Khoa học và Công nghệ tỉnh Phú Thọ.</w:t>
      </w:r>
    </w:p>
    <w:p w14:paraId="4E5C35F6" w14:textId="77777777" w:rsidR="00DC6D68" w:rsidRPr="00DA7167" w:rsidRDefault="00DC6D68" w:rsidP="00DC6D68">
      <w:pPr>
        <w:widowControl w:val="0"/>
        <w:tabs>
          <w:tab w:val="left" w:pos="952"/>
        </w:tabs>
        <w:spacing w:before="120" w:after="120" w:line="312" w:lineRule="auto"/>
        <w:jc w:val="both"/>
        <w:rPr>
          <w:rFonts w:cs="Times New Roman"/>
          <w:sz w:val="26"/>
          <w:szCs w:val="26"/>
          <w:shd w:val="clear" w:color="auto" w:fill="FFFFFF"/>
        </w:rPr>
      </w:pPr>
      <w:r w:rsidRPr="00DA7167">
        <w:rPr>
          <w:rFonts w:eastAsia="SimSun"/>
          <w:bCs/>
          <w:color w:val="000000"/>
          <w:sz w:val="26"/>
          <w:szCs w:val="26"/>
        </w:rPr>
        <w:t xml:space="preserve">Bước 5: Dựa trên những điểm yếu và nguyên nhân để đề xuất một số giải pháp và kiến nghị để hoàn thiện </w:t>
      </w:r>
      <w:r w:rsidRPr="00DA7167">
        <w:rPr>
          <w:color w:val="000000"/>
          <w:sz w:val="26"/>
          <w:szCs w:val="26"/>
          <w:lang w:val="nl-NL"/>
        </w:rPr>
        <w:t>kiểm tra về đo lường đối với phương tiện đo</w:t>
      </w:r>
      <w:r w:rsidRPr="00DA7167">
        <w:rPr>
          <w:rFonts w:cs="Times New Roman"/>
          <w:sz w:val="26"/>
          <w:szCs w:val="26"/>
          <w:shd w:val="clear" w:color="auto" w:fill="FFFFFF"/>
        </w:rPr>
        <w:t xml:space="preserve"> của Chi cục Tiêu chuẩn Đo lường Chất lượng – Sở Khoa học và Công nghệ tỉnh Phú Thọ.</w:t>
      </w:r>
    </w:p>
    <w:p w14:paraId="428EFD27" w14:textId="77777777" w:rsidR="00DC6D68" w:rsidRPr="00DA7167" w:rsidRDefault="00DC6D68" w:rsidP="00DC6D68">
      <w:pPr>
        <w:widowControl w:val="0"/>
        <w:tabs>
          <w:tab w:val="left" w:pos="952"/>
        </w:tabs>
        <w:spacing w:before="120" w:after="0" w:line="312" w:lineRule="auto"/>
        <w:rPr>
          <w:rFonts w:cs="Times New Roman"/>
          <w:b/>
          <w:i/>
          <w:szCs w:val="28"/>
          <w:shd w:val="clear" w:color="auto" w:fill="FFFFFF"/>
        </w:rPr>
      </w:pPr>
      <w:r w:rsidRPr="00DA7167">
        <w:rPr>
          <w:rFonts w:cs="Times New Roman"/>
          <w:b/>
          <w:i/>
          <w:szCs w:val="28"/>
          <w:shd w:val="clear" w:color="auto" w:fill="FFFFFF"/>
        </w:rPr>
        <w:t>4.2.2. Phương pháp nghiên cứu</w:t>
      </w:r>
    </w:p>
    <w:p w14:paraId="02929265" w14:textId="77777777" w:rsidR="00DC6D68" w:rsidRDefault="00DC6D68" w:rsidP="00DC6D68">
      <w:pPr>
        <w:widowControl w:val="0"/>
        <w:tabs>
          <w:tab w:val="left" w:pos="952"/>
        </w:tabs>
        <w:spacing w:before="120" w:after="120" w:line="312" w:lineRule="auto"/>
        <w:jc w:val="both"/>
        <w:rPr>
          <w:rFonts w:cs="Times New Roman"/>
          <w:sz w:val="26"/>
          <w:szCs w:val="26"/>
          <w:shd w:val="clear" w:color="auto" w:fill="FFFFFF"/>
        </w:rPr>
      </w:pPr>
      <w:r>
        <w:rPr>
          <w:rFonts w:cs="Times New Roman"/>
          <w:sz w:val="26"/>
          <w:szCs w:val="26"/>
          <w:shd w:val="clear" w:color="auto" w:fill="FFFFFF"/>
        </w:rPr>
        <w:t>- Phương pháp thu thập số liệu thứ cấp:</w:t>
      </w:r>
    </w:p>
    <w:p w14:paraId="4C06DC45" w14:textId="77777777" w:rsidR="00DC6D68" w:rsidRDefault="00DC6D68" w:rsidP="00DC6D68">
      <w:pPr>
        <w:widowControl w:val="0"/>
        <w:tabs>
          <w:tab w:val="left" w:pos="952"/>
        </w:tabs>
        <w:spacing w:before="120" w:after="120" w:line="312" w:lineRule="auto"/>
        <w:jc w:val="both"/>
        <w:rPr>
          <w:rFonts w:cs="Times New Roman"/>
          <w:sz w:val="26"/>
          <w:szCs w:val="26"/>
          <w:shd w:val="clear" w:color="auto" w:fill="FFFFFF"/>
        </w:rPr>
      </w:pPr>
      <w:r>
        <w:rPr>
          <w:rFonts w:cs="Times New Roman"/>
          <w:sz w:val="26"/>
          <w:szCs w:val="26"/>
          <w:shd w:val="clear" w:color="auto" w:fill="FFFFFF"/>
        </w:rPr>
        <w:t>+ Thu thập từ các nguồn báo cáo của Chi cục Tiêu chuẩn Đo lường Chất lượng tỉnh Phú Thọ;</w:t>
      </w:r>
    </w:p>
    <w:p w14:paraId="3E3D2A05" w14:textId="77777777" w:rsidR="00DC6D68" w:rsidRDefault="00DC6D68" w:rsidP="00DC6D68">
      <w:pPr>
        <w:widowControl w:val="0"/>
        <w:tabs>
          <w:tab w:val="left" w:pos="952"/>
        </w:tabs>
        <w:spacing w:before="120" w:after="120" w:line="312" w:lineRule="auto"/>
        <w:jc w:val="both"/>
        <w:rPr>
          <w:rFonts w:cs="Times New Roman"/>
          <w:sz w:val="26"/>
          <w:szCs w:val="26"/>
          <w:shd w:val="clear" w:color="auto" w:fill="FFFFFF"/>
        </w:rPr>
      </w:pPr>
      <w:r>
        <w:rPr>
          <w:rFonts w:cs="Times New Roman"/>
          <w:sz w:val="26"/>
          <w:szCs w:val="26"/>
          <w:shd w:val="clear" w:color="auto" w:fill="FFFFFF"/>
        </w:rPr>
        <w:t>+ Thu thập từ báo cáo của Sở KH&amp;CN tỉnh Phú Thọ, từ các sở ban ngành huyện thị có liên quan trong các năm 2020, 2021, 2022, 2023;</w:t>
      </w:r>
    </w:p>
    <w:p w14:paraId="4B81E253" w14:textId="77777777" w:rsidR="00DC6D68" w:rsidRDefault="00DC6D68" w:rsidP="00DC6D68">
      <w:pPr>
        <w:widowControl w:val="0"/>
        <w:tabs>
          <w:tab w:val="left" w:pos="952"/>
        </w:tabs>
        <w:spacing w:before="120" w:after="120" w:line="312" w:lineRule="auto"/>
        <w:jc w:val="both"/>
        <w:rPr>
          <w:rFonts w:cs="Times New Roman"/>
          <w:sz w:val="26"/>
          <w:szCs w:val="26"/>
          <w:shd w:val="clear" w:color="auto" w:fill="FFFFFF"/>
        </w:rPr>
      </w:pPr>
      <w:r>
        <w:rPr>
          <w:rFonts w:cs="Times New Roman"/>
          <w:sz w:val="26"/>
          <w:szCs w:val="26"/>
          <w:shd w:val="clear" w:color="auto" w:fill="FFFFFF"/>
        </w:rPr>
        <w:t xml:space="preserve">+ </w:t>
      </w:r>
      <w:r w:rsidRPr="0040569D">
        <w:rPr>
          <w:rFonts w:cs="Times New Roman"/>
          <w:spacing w:val="-4"/>
          <w:sz w:val="26"/>
          <w:szCs w:val="26"/>
          <w:shd w:val="clear" w:color="auto" w:fill="FFFFFF"/>
        </w:rPr>
        <w:t>Thu thập từ các luận văn, luận án, các bài báo trên tạp chí, các hội thảo khoa học.</w:t>
      </w:r>
    </w:p>
    <w:p w14:paraId="50D46231" w14:textId="77777777" w:rsidR="00DC6D68" w:rsidRDefault="00DC6D68" w:rsidP="00DC6D68">
      <w:pPr>
        <w:widowControl w:val="0"/>
        <w:tabs>
          <w:tab w:val="left" w:pos="952"/>
        </w:tabs>
        <w:spacing w:before="120" w:after="120" w:line="312" w:lineRule="auto"/>
        <w:jc w:val="both"/>
        <w:rPr>
          <w:rFonts w:eastAsia="SimSun"/>
          <w:bCs/>
          <w:color w:val="000000"/>
          <w:sz w:val="26"/>
          <w:szCs w:val="26"/>
        </w:rPr>
      </w:pPr>
      <w:r>
        <w:rPr>
          <w:rFonts w:cs="Times New Roman"/>
          <w:sz w:val="26"/>
          <w:szCs w:val="26"/>
          <w:shd w:val="clear" w:color="auto" w:fill="FFFFFF"/>
        </w:rPr>
        <w:t xml:space="preserve">- Phương pháp thu thập số liệu sơ cấp: Thực hiện phỏng vấn lãnh đạo chi cục và các trưởng phòng, đơn vị để bổ sung cho phần phân tích thực trạng </w:t>
      </w:r>
      <w:r>
        <w:rPr>
          <w:color w:val="000000"/>
          <w:spacing w:val="-4"/>
          <w:sz w:val="26"/>
          <w:szCs w:val="26"/>
          <w:lang w:val="nl-NL"/>
        </w:rPr>
        <w:t>kiểm tra về đo lường đối với phương tiện đo</w:t>
      </w:r>
      <w:r w:rsidRPr="001B01B5">
        <w:rPr>
          <w:rFonts w:eastAsia="SimSun"/>
          <w:bCs/>
          <w:color w:val="000000"/>
          <w:sz w:val="26"/>
          <w:szCs w:val="26"/>
        </w:rPr>
        <w:t xml:space="preserve"> của Chi cục Tiêu chuẩn Đo lường Chất lượng – Sở Khoa học và Công nghệ tỉnh Phú Thọ</w:t>
      </w:r>
      <w:r>
        <w:rPr>
          <w:rFonts w:eastAsia="SimSun"/>
          <w:bCs/>
          <w:color w:val="000000"/>
          <w:sz w:val="26"/>
          <w:szCs w:val="26"/>
        </w:rPr>
        <w:t>.</w:t>
      </w:r>
    </w:p>
    <w:p w14:paraId="7EC7DC0C" w14:textId="77777777" w:rsidR="00DC6D68" w:rsidRDefault="00DC6D68" w:rsidP="00DC6D68">
      <w:pPr>
        <w:widowControl w:val="0"/>
        <w:tabs>
          <w:tab w:val="left" w:pos="952"/>
        </w:tabs>
        <w:spacing w:before="120" w:after="120" w:line="312" w:lineRule="auto"/>
        <w:jc w:val="both"/>
        <w:rPr>
          <w:rFonts w:eastAsia="SimSun"/>
          <w:bCs/>
          <w:color w:val="000000"/>
          <w:sz w:val="26"/>
          <w:szCs w:val="26"/>
        </w:rPr>
      </w:pPr>
      <w:r>
        <w:rPr>
          <w:rFonts w:eastAsia="SimSun"/>
          <w:bCs/>
          <w:color w:val="000000"/>
          <w:sz w:val="26"/>
          <w:szCs w:val="26"/>
        </w:rPr>
        <w:t>Thời gian: Tháng 4 năm 2024;</w:t>
      </w:r>
    </w:p>
    <w:p w14:paraId="5451A7ED" w14:textId="77777777" w:rsidR="00DC6D68" w:rsidRDefault="00DC6D68" w:rsidP="00DC6D68">
      <w:pPr>
        <w:widowControl w:val="0"/>
        <w:tabs>
          <w:tab w:val="left" w:pos="952"/>
        </w:tabs>
        <w:spacing w:before="120" w:after="120" w:line="312" w:lineRule="auto"/>
        <w:jc w:val="both"/>
        <w:rPr>
          <w:rFonts w:eastAsia="SimSun"/>
          <w:bCs/>
          <w:color w:val="000000"/>
          <w:sz w:val="26"/>
          <w:szCs w:val="26"/>
        </w:rPr>
      </w:pPr>
      <w:r>
        <w:rPr>
          <w:rFonts w:eastAsia="SimSun"/>
          <w:bCs/>
          <w:color w:val="000000"/>
          <w:sz w:val="26"/>
          <w:szCs w:val="26"/>
        </w:rPr>
        <w:t>Nội dung: Đánh giá công tác kiểm tra về đo lường đối với phương tiện đo của Chi cục Tiêu chuẩn Đo lường Chất lượng – Sở Khoa học và Công nghệ tỉnh Phú Thọ;</w:t>
      </w:r>
    </w:p>
    <w:p w14:paraId="5BA41AC5" w14:textId="77777777" w:rsidR="00DC6D68" w:rsidRDefault="00DC6D68" w:rsidP="00DC6D68">
      <w:pPr>
        <w:widowControl w:val="0"/>
        <w:tabs>
          <w:tab w:val="left" w:pos="952"/>
        </w:tabs>
        <w:spacing w:before="120" w:after="120" w:line="312" w:lineRule="auto"/>
        <w:jc w:val="both"/>
        <w:rPr>
          <w:rFonts w:eastAsia="SimSun"/>
          <w:bCs/>
          <w:color w:val="000000"/>
          <w:sz w:val="26"/>
          <w:szCs w:val="26"/>
        </w:rPr>
      </w:pPr>
      <w:r w:rsidRPr="001013BC">
        <w:rPr>
          <w:rFonts w:eastAsia="SimSun"/>
          <w:bCs/>
          <w:color w:val="000000"/>
          <w:sz w:val="26"/>
          <w:szCs w:val="26"/>
        </w:rPr>
        <w:t xml:space="preserve">Số người tham gia phỏng vấn: 05 trong đó 01 Chi cục trưởng, 01 Trưởng phòng, 03 </w:t>
      </w:r>
      <w:r w:rsidRPr="001013BC">
        <w:rPr>
          <w:rFonts w:eastAsia="SimSun"/>
          <w:bCs/>
          <w:color w:val="000000"/>
          <w:sz w:val="26"/>
          <w:szCs w:val="26"/>
        </w:rPr>
        <w:lastRenderedPageBreak/>
        <w:t>cán bộ tham gia việc thực hiện kiểm tra về đo lường đối với phương tiện đo.</w:t>
      </w:r>
    </w:p>
    <w:p w14:paraId="41A3D214" w14:textId="77777777" w:rsidR="00DC6D68" w:rsidRDefault="00DC6D68" w:rsidP="00DC6D68">
      <w:pPr>
        <w:widowControl w:val="0"/>
        <w:tabs>
          <w:tab w:val="left" w:pos="952"/>
        </w:tabs>
        <w:spacing w:before="120" w:after="120" w:line="312" w:lineRule="auto"/>
        <w:rPr>
          <w:rFonts w:eastAsia="SimSun"/>
          <w:b/>
          <w:color w:val="000000"/>
          <w:szCs w:val="28"/>
        </w:rPr>
      </w:pPr>
      <w:r>
        <w:rPr>
          <w:rFonts w:eastAsia="SimSun"/>
          <w:b/>
          <w:color w:val="000000"/>
          <w:szCs w:val="28"/>
        </w:rPr>
        <w:t>5. Dự kiến nội dung các chương</w:t>
      </w:r>
    </w:p>
    <w:p w14:paraId="44BF334A" w14:textId="77777777" w:rsidR="00DC6D68" w:rsidRDefault="00DC6D68" w:rsidP="00DC6D68">
      <w:pPr>
        <w:widowControl w:val="0"/>
        <w:tabs>
          <w:tab w:val="left" w:pos="952"/>
        </w:tabs>
        <w:spacing w:before="120" w:after="120" w:line="312" w:lineRule="auto"/>
        <w:jc w:val="both"/>
        <w:rPr>
          <w:rFonts w:eastAsia="SimSun"/>
          <w:bCs/>
          <w:color w:val="000000"/>
          <w:sz w:val="26"/>
          <w:szCs w:val="26"/>
        </w:rPr>
      </w:pPr>
      <w:r>
        <w:rPr>
          <w:rFonts w:eastAsia="SimSun"/>
          <w:bCs/>
          <w:color w:val="000000"/>
          <w:sz w:val="26"/>
          <w:szCs w:val="26"/>
        </w:rPr>
        <w:t>Ngoài phần mở đầu, kết luận và các phụ lục, Đề án bao gồm 3 chương:</w:t>
      </w:r>
    </w:p>
    <w:p w14:paraId="761F788B" w14:textId="77777777" w:rsidR="00DC6D68" w:rsidRPr="001B01B5" w:rsidRDefault="00DC6D68" w:rsidP="00DC6D68">
      <w:pPr>
        <w:widowControl w:val="0"/>
        <w:tabs>
          <w:tab w:val="left" w:pos="952"/>
        </w:tabs>
        <w:spacing w:before="120" w:after="120" w:line="312" w:lineRule="auto"/>
        <w:jc w:val="both"/>
        <w:rPr>
          <w:rFonts w:eastAsia="SimSun"/>
          <w:bCs/>
          <w:color w:val="000000"/>
          <w:sz w:val="26"/>
          <w:szCs w:val="26"/>
        </w:rPr>
      </w:pPr>
      <w:r w:rsidRPr="001B01B5">
        <w:rPr>
          <w:rFonts w:eastAsia="SimSun"/>
          <w:bCs/>
          <w:color w:val="000000"/>
          <w:sz w:val="26"/>
          <w:szCs w:val="26"/>
        </w:rPr>
        <w:t xml:space="preserve">Chương 1: Cơ sở khoa học về </w:t>
      </w:r>
      <w:r>
        <w:rPr>
          <w:color w:val="000000"/>
          <w:spacing w:val="-4"/>
          <w:sz w:val="26"/>
          <w:szCs w:val="26"/>
          <w:lang w:val="nl-NL"/>
        </w:rPr>
        <w:t>kiểm tra về đo lường đối với phương tiện đo</w:t>
      </w:r>
      <w:r w:rsidRPr="001B01B5">
        <w:rPr>
          <w:rFonts w:eastAsia="SimSun"/>
          <w:bCs/>
          <w:color w:val="000000"/>
          <w:sz w:val="26"/>
          <w:szCs w:val="26"/>
        </w:rPr>
        <w:t xml:space="preserve"> của Chi cục Tiêu chuẩn Đo lường Chất lượng – Sở Khoa học và Công nghệ</w:t>
      </w:r>
    </w:p>
    <w:p w14:paraId="30606475" w14:textId="77777777" w:rsidR="00DC6D68" w:rsidRPr="001B01B5" w:rsidRDefault="00DC6D68" w:rsidP="00DC6D68">
      <w:pPr>
        <w:widowControl w:val="0"/>
        <w:tabs>
          <w:tab w:val="left" w:pos="952"/>
        </w:tabs>
        <w:spacing w:before="120" w:after="120" w:line="312" w:lineRule="auto"/>
        <w:jc w:val="both"/>
        <w:rPr>
          <w:rFonts w:eastAsia="SimSun"/>
          <w:bCs/>
          <w:color w:val="000000"/>
          <w:sz w:val="26"/>
          <w:szCs w:val="26"/>
        </w:rPr>
      </w:pPr>
      <w:r w:rsidRPr="001B01B5">
        <w:rPr>
          <w:rFonts w:eastAsia="SimSun"/>
          <w:bCs/>
          <w:color w:val="000000"/>
          <w:sz w:val="26"/>
          <w:szCs w:val="26"/>
        </w:rPr>
        <w:t xml:space="preserve">Chương 2: </w:t>
      </w:r>
      <w:r>
        <w:rPr>
          <w:rFonts w:eastAsia="SimSun"/>
          <w:bCs/>
          <w:color w:val="000000"/>
          <w:sz w:val="26"/>
          <w:szCs w:val="26"/>
        </w:rPr>
        <w:t>Phân tích t</w:t>
      </w:r>
      <w:r w:rsidRPr="001B01B5">
        <w:rPr>
          <w:rFonts w:eastAsia="SimSun"/>
          <w:bCs/>
          <w:color w:val="000000"/>
          <w:sz w:val="26"/>
          <w:szCs w:val="26"/>
        </w:rPr>
        <w:t xml:space="preserve">hực trạng </w:t>
      </w:r>
      <w:r>
        <w:rPr>
          <w:color w:val="000000"/>
          <w:spacing w:val="-4"/>
          <w:sz w:val="26"/>
          <w:szCs w:val="26"/>
          <w:lang w:val="nl-NL"/>
        </w:rPr>
        <w:t>kiểm tra về đo lường đối với phương tiện đo</w:t>
      </w:r>
      <w:r w:rsidRPr="001B01B5">
        <w:rPr>
          <w:rFonts w:eastAsia="SimSun"/>
          <w:bCs/>
          <w:color w:val="000000"/>
          <w:sz w:val="26"/>
          <w:szCs w:val="26"/>
        </w:rPr>
        <w:t xml:space="preserve"> của Chi cục Tiêu chuẩn Đo lường Chất lượng – Sở Khoa học và Công nghệ tỉnh Phú Thọ</w:t>
      </w:r>
    </w:p>
    <w:p w14:paraId="7CFAAEFF" w14:textId="77777777" w:rsidR="00DC6D68" w:rsidRDefault="00DC6D68" w:rsidP="00DC6D68">
      <w:pPr>
        <w:widowControl w:val="0"/>
        <w:tabs>
          <w:tab w:val="left" w:pos="952"/>
        </w:tabs>
        <w:spacing w:before="120" w:after="120" w:line="312" w:lineRule="auto"/>
        <w:jc w:val="both"/>
        <w:rPr>
          <w:rFonts w:eastAsia="SimSun"/>
          <w:bCs/>
          <w:color w:val="000000"/>
          <w:sz w:val="26"/>
          <w:szCs w:val="26"/>
        </w:rPr>
      </w:pPr>
      <w:r w:rsidRPr="001B01B5">
        <w:rPr>
          <w:rFonts w:eastAsia="SimSun"/>
          <w:bCs/>
          <w:color w:val="000000"/>
          <w:sz w:val="26"/>
          <w:szCs w:val="26"/>
        </w:rPr>
        <w:t xml:space="preserve">Chương 3: Phương hướng và giải pháp hoàn thiện </w:t>
      </w:r>
      <w:r>
        <w:rPr>
          <w:color w:val="000000"/>
          <w:spacing w:val="-4"/>
          <w:sz w:val="26"/>
          <w:szCs w:val="26"/>
          <w:lang w:val="nl-NL"/>
        </w:rPr>
        <w:t>kiểm tra về đo lường đối với phương tiện đo</w:t>
      </w:r>
      <w:r w:rsidRPr="001B01B5">
        <w:rPr>
          <w:rFonts w:eastAsia="SimSun"/>
          <w:bCs/>
          <w:color w:val="000000"/>
          <w:sz w:val="26"/>
          <w:szCs w:val="26"/>
        </w:rPr>
        <w:t xml:space="preserve"> của Chi cục Tiêu chuẩn Đo lường Chất lượng – Sở Khoa học và Công nghệ tỉnh Phú Th</w:t>
      </w:r>
      <w:r>
        <w:rPr>
          <w:rFonts w:eastAsia="SimSun"/>
          <w:bCs/>
          <w:color w:val="000000"/>
          <w:sz w:val="26"/>
          <w:szCs w:val="26"/>
        </w:rPr>
        <w:t>ọ</w:t>
      </w:r>
    </w:p>
    <w:p w14:paraId="02631D54" w14:textId="77777777" w:rsidR="00DC6D68" w:rsidRDefault="00DC6D68" w:rsidP="00DC6D68"/>
    <w:sectPr w:rsidR="00DC6D68" w:rsidSect="00AB5C35">
      <w:headerReference w:type="default" r:id="rId9"/>
      <w:pgSz w:w="11906" w:h="16838"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6E22" w14:textId="77777777" w:rsidR="00361773" w:rsidRDefault="00361773" w:rsidP="00AB5C35">
      <w:pPr>
        <w:spacing w:after="0" w:line="240" w:lineRule="auto"/>
      </w:pPr>
      <w:r>
        <w:separator/>
      </w:r>
    </w:p>
  </w:endnote>
  <w:endnote w:type="continuationSeparator" w:id="0">
    <w:p w14:paraId="1C607FF6" w14:textId="77777777" w:rsidR="00361773" w:rsidRDefault="00361773" w:rsidP="00AB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DD18" w14:textId="77777777" w:rsidR="00000000" w:rsidRDefault="00000000">
    <w:pPr>
      <w:pStyle w:val="Footer"/>
      <w:jc w:val="center"/>
    </w:pPr>
  </w:p>
  <w:p w14:paraId="51CBA0C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F1C52" w14:textId="77777777" w:rsidR="00361773" w:rsidRDefault="00361773" w:rsidP="00AB5C35">
      <w:pPr>
        <w:spacing w:after="0" w:line="240" w:lineRule="auto"/>
      </w:pPr>
      <w:r>
        <w:separator/>
      </w:r>
    </w:p>
  </w:footnote>
  <w:footnote w:type="continuationSeparator" w:id="0">
    <w:p w14:paraId="1594130F" w14:textId="77777777" w:rsidR="00361773" w:rsidRDefault="00361773" w:rsidP="00AB5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883657"/>
      <w:docPartObj>
        <w:docPartGallery w:val="Page Numbers (Top of Page)"/>
        <w:docPartUnique/>
      </w:docPartObj>
    </w:sdtPr>
    <w:sdtEndPr>
      <w:rPr>
        <w:noProof/>
      </w:rPr>
    </w:sdtEndPr>
    <w:sdtContent>
      <w:p w14:paraId="67B2E017" w14:textId="78DFCBE4" w:rsidR="00AB5C35" w:rsidRDefault="00AB5C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A1B173" w14:textId="77777777" w:rsidR="00AB5C35" w:rsidRDefault="00AB5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343537"/>
      <w:docPartObj>
        <w:docPartGallery w:val="Page Numbers (Top of Page)"/>
        <w:docPartUnique/>
      </w:docPartObj>
    </w:sdtPr>
    <w:sdtEndPr>
      <w:rPr>
        <w:noProof/>
      </w:rPr>
    </w:sdtEndPr>
    <w:sdtContent>
      <w:p w14:paraId="0B540936" w14:textId="77777777" w:rsidR="00AB5C35" w:rsidRDefault="00AB5C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F200BC" w14:textId="77777777" w:rsidR="00AB5C35" w:rsidRDefault="00AB5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68"/>
    <w:rsid w:val="000C4FDF"/>
    <w:rsid w:val="000E1F2C"/>
    <w:rsid w:val="00131DF0"/>
    <w:rsid w:val="00291599"/>
    <w:rsid w:val="00361773"/>
    <w:rsid w:val="003856CE"/>
    <w:rsid w:val="004F615D"/>
    <w:rsid w:val="006304D5"/>
    <w:rsid w:val="00644A38"/>
    <w:rsid w:val="00AB5C35"/>
    <w:rsid w:val="00B447AA"/>
    <w:rsid w:val="00BB2B7C"/>
    <w:rsid w:val="00D31530"/>
    <w:rsid w:val="00DC6D68"/>
    <w:rsid w:val="00EE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6CBB"/>
  <w15:chartTrackingRefBased/>
  <w15:docId w15:val="{5FA8BEB9-8A21-48C5-A9B5-B4CC8DD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68"/>
    <w:pPr>
      <w:spacing w:after="200" w:line="276" w:lineRule="auto"/>
    </w:pPr>
    <w:rPr>
      <w:kern w:val="0"/>
    </w:rPr>
  </w:style>
  <w:style w:type="paragraph" w:styleId="Heading1">
    <w:name w:val="heading 1"/>
    <w:basedOn w:val="Normal"/>
    <w:next w:val="Normal"/>
    <w:link w:val="Heading1Char"/>
    <w:uiPriority w:val="9"/>
    <w:qFormat/>
    <w:rsid w:val="00DC6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D6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C6D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C6D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C6D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6D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6D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6D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D6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C6D6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6D6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6D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6D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6D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6D68"/>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DC6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6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D6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C6D6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C6D68"/>
    <w:pPr>
      <w:spacing w:before="160"/>
      <w:jc w:val="center"/>
    </w:pPr>
    <w:rPr>
      <w:i/>
      <w:iCs/>
      <w:color w:val="404040" w:themeColor="text1" w:themeTint="BF"/>
    </w:rPr>
  </w:style>
  <w:style w:type="character" w:customStyle="1" w:styleId="QuoteChar">
    <w:name w:val="Quote Char"/>
    <w:basedOn w:val="DefaultParagraphFont"/>
    <w:link w:val="Quote"/>
    <w:uiPriority w:val="29"/>
    <w:rsid w:val="00DC6D68"/>
    <w:rPr>
      <w:i/>
      <w:iCs/>
      <w:color w:val="404040" w:themeColor="text1" w:themeTint="BF"/>
    </w:rPr>
  </w:style>
  <w:style w:type="paragraph" w:styleId="ListParagraph">
    <w:name w:val="List Paragraph"/>
    <w:basedOn w:val="Normal"/>
    <w:uiPriority w:val="34"/>
    <w:qFormat/>
    <w:rsid w:val="00DC6D68"/>
    <w:pPr>
      <w:ind w:left="720"/>
      <w:contextualSpacing/>
    </w:pPr>
  </w:style>
  <w:style w:type="character" w:styleId="IntenseEmphasis">
    <w:name w:val="Intense Emphasis"/>
    <w:basedOn w:val="DefaultParagraphFont"/>
    <w:uiPriority w:val="21"/>
    <w:qFormat/>
    <w:rsid w:val="00DC6D68"/>
    <w:rPr>
      <w:i/>
      <w:iCs/>
      <w:color w:val="0F4761" w:themeColor="accent1" w:themeShade="BF"/>
    </w:rPr>
  </w:style>
  <w:style w:type="paragraph" w:styleId="IntenseQuote">
    <w:name w:val="Intense Quote"/>
    <w:basedOn w:val="Normal"/>
    <w:next w:val="Normal"/>
    <w:link w:val="IntenseQuoteChar"/>
    <w:uiPriority w:val="30"/>
    <w:qFormat/>
    <w:rsid w:val="00DC6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D68"/>
    <w:rPr>
      <w:i/>
      <w:iCs/>
      <w:color w:val="0F4761" w:themeColor="accent1" w:themeShade="BF"/>
    </w:rPr>
  </w:style>
  <w:style w:type="character" w:styleId="IntenseReference">
    <w:name w:val="Intense Reference"/>
    <w:basedOn w:val="DefaultParagraphFont"/>
    <w:uiPriority w:val="32"/>
    <w:qFormat/>
    <w:rsid w:val="00DC6D68"/>
    <w:rPr>
      <w:b/>
      <w:bCs/>
      <w:smallCaps/>
      <w:color w:val="0F4761" w:themeColor="accent1" w:themeShade="BF"/>
      <w:spacing w:val="5"/>
    </w:rPr>
  </w:style>
  <w:style w:type="paragraph" w:customStyle="1" w:styleId="1">
    <w:name w:val="1"/>
    <w:basedOn w:val="Normal"/>
    <w:qFormat/>
    <w:rsid w:val="00DC6D68"/>
    <w:pPr>
      <w:spacing w:after="0" w:line="360" w:lineRule="auto"/>
      <w:jc w:val="center"/>
    </w:pPr>
    <w:rPr>
      <w:rFonts w:eastAsia="SimSun" w:cs="Times New Roman"/>
      <w:b/>
      <w:sz w:val="32"/>
      <w:szCs w:val="28"/>
    </w:rPr>
  </w:style>
  <w:style w:type="paragraph" w:styleId="Footer">
    <w:name w:val="footer"/>
    <w:basedOn w:val="Normal"/>
    <w:link w:val="FooterChar"/>
    <w:uiPriority w:val="99"/>
    <w:unhideWhenUsed/>
    <w:rsid w:val="00DC6D68"/>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DC6D68"/>
    <w:rPr>
      <w:rFonts w:ascii="Calibri" w:eastAsia="Calibri" w:hAnsi="Calibri" w:cs="Times New Roman"/>
      <w:kern w:val="0"/>
      <w:sz w:val="22"/>
    </w:rPr>
  </w:style>
  <w:style w:type="paragraph" w:styleId="Header">
    <w:name w:val="header"/>
    <w:basedOn w:val="Normal"/>
    <w:link w:val="HeaderChar"/>
    <w:uiPriority w:val="99"/>
    <w:unhideWhenUsed/>
    <w:rsid w:val="00DC6D68"/>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DC6D68"/>
    <w:rPr>
      <w:rFonts w:ascii="Calibri" w:eastAsia="Calibri"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931D-1DD0-4002-AAAB-CE194E1E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Quang Vinh</dc:creator>
  <cp:keywords/>
  <dc:description/>
  <cp:lastModifiedBy>Ha Quang Vinh</cp:lastModifiedBy>
  <cp:revision>1</cp:revision>
  <dcterms:created xsi:type="dcterms:W3CDTF">2024-09-12T02:12:00Z</dcterms:created>
  <dcterms:modified xsi:type="dcterms:W3CDTF">2024-09-12T02:45:00Z</dcterms:modified>
</cp:coreProperties>
</file>