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5E9C" w:rsidRPr="00620392" w:rsidRDefault="008E5E9C" w:rsidP="008E5E9C">
      <w:pPr>
        <w:pStyle w:val="Heading1"/>
        <w:rPr>
          <w:color w:val="000000" w:themeColor="text1"/>
        </w:rPr>
      </w:pPr>
      <w:bookmarkStart w:id="0" w:name="_Toc181439075"/>
      <w:r w:rsidRPr="00620392">
        <w:rPr>
          <w:color w:val="000000" w:themeColor="text1"/>
        </w:rPr>
        <w:t>TÓM TẮT ĐỀ ÁN</w:t>
      </w:r>
      <w:bookmarkEnd w:id="0"/>
    </w:p>
    <w:p w:rsidR="008E5E9C" w:rsidRPr="00620392" w:rsidRDefault="008E5E9C" w:rsidP="008E5E9C">
      <w:pPr>
        <w:rPr>
          <w:color w:val="000000" w:themeColor="text1"/>
        </w:rPr>
      </w:pPr>
      <w:r w:rsidRPr="00620392">
        <w:rPr>
          <w:color w:val="000000" w:themeColor="text1"/>
        </w:rPr>
        <w:t>Trong bối cảnh nền kinh tế ngày càng phát triển và đòi hỏi thông tin chính xác, kịp thời để hỗ trợ quyết định và hoạch định chính sách, việc hoàn thiện thống kê thương mại tại Cục Thống kê tỉnh Cao Bằng trở nên cấp thiết. Mục đích nghiên cứu của đề án là đánh giá thực trạng thống kê thương mại tại tỉnh Cao Bằng, từ đó đề xuất các giải pháp nhằm nâng cao hiệu quả công tác thống kê thương mại. Phương pháp nghiên cứu bao gồm thu thập dữ liệu từ các báo cáo thống kê. Phân tích dữ liệu được thực hiện bằng các phương pháp thống kê mô tả, so sánh, phân tích diễn giải và tổng hợp.</w:t>
      </w:r>
    </w:p>
    <w:p w:rsidR="008E5E9C" w:rsidRPr="00620392" w:rsidRDefault="008E5E9C" w:rsidP="008E5E9C">
      <w:pPr>
        <w:rPr>
          <w:color w:val="000000" w:themeColor="text1"/>
        </w:rPr>
      </w:pPr>
      <w:r w:rsidRPr="00620392">
        <w:rPr>
          <w:color w:val="000000" w:themeColor="text1"/>
        </w:rPr>
        <w:t>Đề án đã thực hiện phân tích các vấn đề lý luận cơ bản về thống kê thương mại, bao gồm khái niệm, phạm vi, mục tiêu và vai trò của thống kê thương mại. Tiếp theo, đánh giá thực trạng công tác thống kê thương mại tại Cục Thống kê tỉnh Cao Bằng trong giai đoạn 2021-2023, bao gồm các khía cạnh về thu thập, xử lý, tổng hợp, phân tích và công bố số liệu. Từ đó, xác định các hạn chế và nguyên nhân hạn chế trong công tác thống kê thương mại. Cuối cùng, đề xuất các giải pháp nhằm hoàn thiện công tác thống kê thương mại tại Cục Thống kê tỉnh Cao Bằng, bao gồm nâng cao hiệu quả thu thập số liệu, cải thiện quy trình xử lý và tổng hợp số liệu, tăng cường độ chính xác và tin cậy trong phân tích và dự báo, và tối ưu hóa công bố và phổ biến số liệu.</w:t>
      </w:r>
    </w:p>
    <w:p w:rsidR="008E5E9C" w:rsidRPr="00620392" w:rsidRDefault="008E5E9C" w:rsidP="008E5E9C">
      <w:pPr>
        <w:rPr>
          <w:color w:val="000000" w:themeColor="text1"/>
        </w:rPr>
      </w:pPr>
      <w:r w:rsidRPr="00620392">
        <w:rPr>
          <w:color w:val="000000" w:themeColor="text1"/>
        </w:rPr>
        <w:t>Đề án có ý nghĩa thực tiễn quan trọng trong việc cải thiện chất lượng và hiệu quả công tác thống kê thương mại tại Cục Thống kê tỉnh Cao Bằng. Việc nâng cao hiệu quả thu thập, xử lý, tổng hợp, phân tích và công bố số liệu thống kê sẽ giúp cung cấp thông tin kịp thời, chính xác và đáng tin cậy cho các cơ quan quản lý nhà nước, doanh nghiệp và các tổ chức liên quan. Điều này không chỉ hỗ trợ cho việc ra quyết định và hoạch định chính sách kinh tế - xã hội tại địa phương mà còn góp phần nâng cao hiệu quả quản lý và phát triển kinh tế bền vững. Hơn nữa, các giải pháp đề xuất trong đề án cũng có thể được áp dụng và nhân rộng cho các tỉnh, thành phố khác, góp phần nâng cao chất lượng công tác thống kê thương mại trên phạm vi toàn quốc.</w:t>
      </w:r>
    </w:p>
    <w:p w:rsidR="008E5E9C" w:rsidRPr="00620392" w:rsidRDefault="008E5E9C" w:rsidP="008E5E9C">
      <w:pPr>
        <w:rPr>
          <w:b/>
          <w:bCs/>
          <w:i/>
          <w:iCs/>
          <w:color w:val="000000" w:themeColor="text1"/>
        </w:rPr>
      </w:pPr>
      <w:r w:rsidRPr="00620392">
        <w:rPr>
          <w:b/>
          <w:bCs/>
          <w:i/>
          <w:iCs/>
          <w:color w:val="000000" w:themeColor="text1"/>
        </w:rPr>
        <w:t xml:space="preserve">Từ khóa: thống kê thương mại, Cục thống kê, thu thập số liệu, xử lý số liệu thống kê… </w:t>
      </w:r>
    </w:p>
    <w:p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9C"/>
    <w:rsid w:val="003A5271"/>
    <w:rsid w:val="00736BA0"/>
    <w:rsid w:val="008E5E9C"/>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2A599-5971-4456-AACA-09FF28B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9C"/>
    <w:pPr>
      <w:spacing w:before="120" w:after="0" w:line="312" w:lineRule="auto"/>
      <w:ind w:firstLine="567"/>
      <w:jc w:val="both"/>
    </w:pPr>
    <w:rPr>
      <w:rFonts w:eastAsia="Times New Roman" w:cs=".VnTime"/>
      <w:sz w:val="26"/>
      <w:szCs w:val="26"/>
    </w:rPr>
  </w:style>
  <w:style w:type="paragraph" w:styleId="Heading1">
    <w:name w:val="heading 1"/>
    <w:basedOn w:val="Normal"/>
    <w:next w:val="Normal"/>
    <w:link w:val="Heading1Char"/>
    <w:uiPriority w:val="9"/>
    <w:qFormat/>
    <w:rsid w:val="008E5E9C"/>
    <w:pPr>
      <w:keepNext/>
      <w:keepLines/>
      <w:ind w:firstLine="0"/>
      <w:jc w:val="center"/>
      <w:outlineLvl w:val="0"/>
    </w:pPr>
    <w:rPr>
      <w:rFonts w:cs="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E9C"/>
    <w:rPr>
      <w:rFonts w:eastAsia="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2024-11-05T04:52:00Z</dcterms:created>
  <dcterms:modified xsi:type="dcterms:W3CDTF">2024-11-05T04:53:00Z</dcterms:modified>
</cp:coreProperties>
</file>