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7B9BE" w14:textId="403F3E38" w:rsidR="008C77F7" w:rsidRPr="00692A26" w:rsidRDefault="008C77F7" w:rsidP="008C77F7">
      <w:pPr>
        <w:jc w:val="center"/>
        <w:rPr>
          <w:sz w:val="32"/>
          <w:szCs w:val="32"/>
          <w:lang w:val="vi-VN"/>
        </w:rPr>
      </w:pPr>
      <w:bookmarkStart w:id="0" w:name="_Toc401906660"/>
      <w:bookmarkStart w:id="1" w:name="_Toc395263729"/>
      <w:bookmarkStart w:id="2" w:name="_Toc395263932"/>
      <w:bookmarkStart w:id="3" w:name="_Toc396831128"/>
      <w:bookmarkStart w:id="4" w:name="_Toc398832596"/>
      <w:r w:rsidRPr="00692A26">
        <w:rPr>
          <w:sz w:val="32"/>
          <w:szCs w:val="32"/>
          <w:lang w:val="vi-VN"/>
        </w:rPr>
        <w:t>BỘ GIÁO DỤC VÀ ĐÀO TẠO</w:t>
      </w:r>
    </w:p>
    <w:p w14:paraId="06FDA709" w14:textId="77777777" w:rsidR="008C77F7" w:rsidRPr="00692A26" w:rsidRDefault="008C77F7" w:rsidP="008C77F7">
      <w:pPr>
        <w:tabs>
          <w:tab w:val="left" w:pos="2160"/>
        </w:tabs>
        <w:spacing w:before="80" w:after="80"/>
        <w:jc w:val="center"/>
        <w:rPr>
          <w:b/>
          <w:bCs/>
          <w:sz w:val="32"/>
          <w:szCs w:val="32"/>
          <w:lang w:val="vi-VN"/>
        </w:rPr>
      </w:pPr>
      <w:r w:rsidRPr="00692A26">
        <w:rPr>
          <w:b/>
          <w:bCs/>
          <w:sz w:val="32"/>
          <w:szCs w:val="32"/>
          <w:lang w:val="vi-VN"/>
        </w:rPr>
        <w:t>TRƯỜNG ĐẠI HỌC KINH TẾ QUỐC DÂN</w:t>
      </w:r>
    </w:p>
    <w:p w14:paraId="4BFDC53B" w14:textId="77777777" w:rsidR="008C77F7" w:rsidRPr="00692A26" w:rsidRDefault="008C77F7" w:rsidP="008C77F7">
      <w:pPr>
        <w:pStyle w:val="Title"/>
        <w:widowControl w:val="0"/>
        <w:spacing w:before="120" w:after="120" w:line="312" w:lineRule="auto"/>
        <w:rPr>
          <w:rFonts w:ascii="Times New Roman" w:hAnsi="Times New Roman"/>
          <w:noProof/>
          <w:sz w:val="30"/>
          <w:szCs w:val="26"/>
          <w:lang w:val="it-IT"/>
        </w:rPr>
      </w:pPr>
      <w:r w:rsidRPr="00692A26">
        <w:rPr>
          <w:rFonts w:ascii="Times New Roman" w:hAnsi="Times New Roman"/>
          <w:sz w:val="30"/>
          <w:szCs w:val="26"/>
          <w:lang w:val="it-IT"/>
        </w:rPr>
        <w:t>------</w:t>
      </w:r>
      <w:r w:rsidRPr="00692A26">
        <w:rPr>
          <w:rFonts w:ascii="Times New Roman" w:hAnsi="Times New Roman"/>
          <w:sz w:val="30"/>
          <w:szCs w:val="26"/>
        </w:rPr>
        <w:sym w:font="Wingdings" w:char="F098"/>
      </w:r>
      <w:r w:rsidRPr="00692A26">
        <w:rPr>
          <w:rFonts w:ascii="Times New Roman" w:hAnsi="Times New Roman"/>
          <w:sz w:val="30"/>
          <w:szCs w:val="26"/>
        </w:rPr>
        <w:sym w:font="Wingdings" w:char="F098"/>
      </w:r>
      <w:r w:rsidRPr="00692A26">
        <w:rPr>
          <w:rFonts w:ascii="Times New Roman" w:hAnsi="Times New Roman"/>
          <w:sz w:val="30"/>
          <w:szCs w:val="26"/>
        </w:rPr>
        <w:sym w:font="Wingdings" w:char="F0B5"/>
      </w:r>
      <w:r w:rsidRPr="00692A26">
        <w:rPr>
          <w:rFonts w:ascii="Times New Roman" w:hAnsi="Times New Roman"/>
          <w:sz w:val="30"/>
          <w:szCs w:val="26"/>
        </w:rPr>
        <w:sym w:font="Wingdings" w:char="F099"/>
      </w:r>
      <w:r w:rsidRPr="00692A26">
        <w:rPr>
          <w:rFonts w:ascii="Times New Roman" w:hAnsi="Times New Roman"/>
          <w:sz w:val="30"/>
          <w:szCs w:val="26"/>
        </w:rPr>
        <w:sym w:font="Wingdings" w:char="F099"/>
      </w:r>
      <w:r w:rsidRPr="00692A26">
        <w:rPr>
          <w:rFonts w:ascii="Times New Roman" w:hAnsi="Times New Roman"/>
          <w:sz w:val="30"/>
          <w:szCs w:val="26"/>
          <w:lang w:val="it-IT"/>
        </w:rPr>
        <w:t>------</w:t>
      </w:r>
    </w:p>
    <w:p w14:paraId="618454C7" w14:textId="77777777" w:rsidR="008C77F7" w:rsidRPr="00692A26" w:rsidRDefault="008C77F7" w:rsidP="008C77F7">
      <w:pPr>
        <w:widowControl w:val="0"/>
        <w:autoSpaceDE w:val="0"/>
        <w:autoSpaceDN w:val="0"/>
        <w:adjustRightInd w:val="0"/>
        <w:spacing w:before="120" w:after="120" w:line="312" w:lineRule="auto"/>
        <w:jc w:val="center"/>
        <w:rPr>
          <w:b/>
          <w:sz w:val="26"/>
          <w:szCs w:val="26"/>
          <w:lang w:val="vi-VN"/>
        </w:rPr>
      </w:pPr>
    </w:p>
    <w:p w14:paraId="2CB54929" w14:textId="77777777" w:rsidR="008C77F7" w:rsidRPr="00AB4B1F" w:rsidRDefault="008C77F7" w:rsidP="008C77F7">
      <w:pPr>
        <w:widowControl w:val="0"/>
        <w:autoSpaceDE w:val="0"/>
        <w:autoSpaceDN w:val="0"/>
        <w:adjustRightInd w:val="0"/>
        <w:spacing w:before="120" w:after="120" w:line="312" w:lineRule="auto"/>
        <w:jc w:val="center"/>
        <w:rPr>
          <w:bCs/>
          <w:sz w:val="76"/>
          <w:szCs w:val="54"/>
          <w:lang w:val="vi-VN"/>
        </w:rPr>
      </w:pPr>
    </w:p>
    <w:p w14:paraId="41C46ED4" w14:textId="642B798E" w:rsidR="008C77F7" w:rsidRPr="00AB4B1F" w:rsidRDefault="00CF5E3B" w:rsidP="008C77F7">
      <w:pPr>
        <w:widowControl w:val="0"/>
        <w:autoSpaceDE w:val="0"/>
        <w:autoSpaceDN w:val="0"/>
        <w:adjustRightInd w:val="0"/>
        <w:spacing w:before="120" w:after="120" w:line="312" w:lineRule="auto"/>
        <w:jc w:val="center"/>
        <w:rPr>
          <w:b/>
          <w:sz w:val="38"/>
          <w:szCs w:val="38"/>
          <w:lang w:val="vi-VN"/>
        </w:rPr>
      </w:pPr>
      <w:r w:rsidRPr="00AB4B1F">
        <w:rPr>
          <w:b/>
          <w:sz w:val="38"/>
          <w:szCs w:val="38"/>
          <w:lang w:val="vi-VN"/>
        </w:rPr>
        <w:t>PHẠM THỊ DUYÊN</w:t>
      </w:r>
    </w:p>
    <w:p w14:paraId="27DC990D" w14:textId="77777777" w:rsidR="008C77F7" w:rsidRPr="00566B96" w:rsidRDefault="008C77F7" w:rsidP="008C77F7">
      <w:pPr>
        <w:widowControl w:val="0"/>
        <w:autoSpaceDE w:val="0"/>
        <w:autoSpaceDN w:val="0"/>
        <w:adjustRightInd w:val="0"/>
        <w:spacing w:before="120" w:after="120" w:line="312" w:lineRule="auto"/>
        <w:jc w:val="center"/>
        <w:rPr>
          <w:b/>
          <w:lang w:val="vi-VN"/>
        </w:rPr>
      </w:pPr>
    </w:p>
    <w:p w14:paraId="7DA31902" w14:textId="77777777" w:rsidR="008C77F7" w:rsidRDefault="008C77F7" w:rsidP="008C77F7">
      <w:pPr>
        <w:pStyle w:val="1"/>
        <w:widowControl w:val="0"/>
        <w:spacing w:before="120" w:after="120" w:line="312" w:lineRule="auto"/>
        <w:rPr>
          <w:sz w:val="38"/>
          <w:szCs w:val="38"/>
          <w:lang w:val="vi-VN"/>
        </w:rPr>
      </w:pPr>
    </w:p>
    <w:p w14:paraId="4E84BEC0" w14:textId="2629D56A" w:rsidR="001D5C25" w:rsidRPr="00566B96" w:rsidRDefault="001D5C25" w:rsidP="00284016">
      <w:pPr>
        <w:spacing w:line="312" w:lineRule="auto"/>
        <w:jc w:val="center"/>
        <w:rPr>
          <w:b/>
          <w:color w:val="000000"/>
          <w:sz w:val="38"/>
          <w:szCs w:val="38"/>
          <w:lang w:val="vi-VN"/>
        </w:rPr>
      </w:pPr>
      <w:r w:rsidRPr="00566B96">
        <w:rPr>
          <w:b/>
          <w:color w:val="000000"/>
          <w:sz w:val="38"/>
          <w:szCs w:val="38"/>
          <w:lang w:val="vi-VN"/>
        </w:rPr>
        <w:t xml:space="preserve">GIẢI QUYẾT ĐƠN THƯ KHIẾU NẠI, TỐ CÁO VỀ ĐẤT ĐAI TẠI SỞ TÀI NGUYÊN VÀ </w:t>
      </w:r>
      <w:r w:rsidR="00284016">
        <w:rPr>
          <w:b/>
          <w:color w:val="000000"/>
          <w:sz w:val="38"/>
          <w:szCs w:val="38"/>
          <w:lang w:val="vi-VN"/>
        </w:rPr>
        <w:br/>
      </w:r>
      <w:r w:rsidRPr="00566B96">
        <w:rPr>
          <w:b/>
          <w:color w:val="000000"/>
          <w:sz w:val="38"/>
          <w:szCs w:val="38"/>
          <w:lang w:val="vi-VN"/>
        </w:rPr>
        <w:t>MÔI TRƯỜNG TỈNH ĐIỆN BIÊN</w:t>
      </w:r>
    </w:p>
    <w:p w14:paraId="2F1C506E" w14:textId="77777777" w:rsidR="008C77F7" w:rsidRPr="00566B96" w:rsidRDefault="008C77F7" w:rsidP="008C77F7">
      <w:pPr>
        <w:widowControl w:val="0"/>
        <w:tabs>
          <w:tab w:val="left" w:pos="567"/>
          <w:tab w:val="left" w:pos="3259"/>
        </w:tabs>
        <w:spacing w:line="312" w:lineRule="auto"/>
        <w:jc w:val="center"/>
        <w:rPr>
          <w:b/>
          <w:color w:val="000000"/>
          <w:sz w:val="48"/>
          <w:szCs w:val="42"/>
          <w:lang w:val="vi-VN"/>
        </w:rPr>
      </w:pPr>
    </w:p>
    <w:p w14:paraId="1B21E0A2" w14:textId="32B5ED5B" w:rsidR="008C77F7" w:rsidRPr="00B21808" w:rsidRDefault="008C77F7" w:rsidP="008C77F7">
      <w:pPr>
        <w:widowControl w:val="0"/>
        <w:tabs>
          <w:tab w:val="left" w:pos="567"/>
          <w:tab w:val="left" w:pos="3259"/>
        </w:tabs>
        <w:spacing w:line="312" w:lineRule="auto"/>
        <w:jc w:val="center"/>
        <w:rPr>
          <w:b/>
          <w:color w:val="000000"/>
          <w:sz w:val="30"/>
          <w:lang w:val="vi-VN"/>
        </w:rPr>
      </w:pPr>
      <w:r w:rsidRPr="00566B96">
        <w:rPr>
          <w:b/>
          <w:color w:val="000000"/>
          <w:sz w:val="30"/>
          <w:lang w:val="vi-VN"/>
        </w:rPr>
        <w:t xml:space="preserve">Chuyên ngành: </w:t>
      </w:r>
      <w:r w:rsidR="008F6917" w:rsidRPr="00566B96">
        <w:rPr>
          <w:b/>
          <w:color w:val="000000"/>
          <w:sz w:val="30"/>
          <w:lang w:val="vi-VN"/>
        </w:rPr>
        <w:t xml:space="preserve">Quản </w:t>
      </w:r>
      <w:r w:rsidR="00B21808" w:rsidRPr="00566B96">
        <w:rPr>
          <w:b/>
          <w:color w:val="000000"/>
          <w:sz w:val="30"/>
          <w:lang w:val="vi-VN"/>
        </w:rPr>
        <w:t>lý</w:t>
      </w:r>
      <w:r w:rsidR="00B21808">
        <w:rPr>
          <w:b/>
          <w:color w:val="000000"/>
          <w:sz w:val="30"/>
          <w:lang w:val="vi-VN"/>
        </w:rPr>
        <w:t xml:space="preserve"> kinh tế và chính sách</w:t>
      </w:r>
    </w:p>
    <w:p w14:paraId="71B745B3" w14:textId="7F34F761" w:rsidR="008C77F7" w:rsidRDefault="008C77F7" w:rsidP="008C77F7">
      <w:pPr>
        <w:pStyle w:val="1"/>
        <w:widowControl w:val="0"/>
        <w:spacing w:before="120" w:after="120" w:line="312" w:lineRule="auto"/>
        <w:rPr>
          <w:color w:val="000000"/>
          <w:sz w:val="30"/>
          <w:lang w:val="vi-VN"/>
        </w:rPr>
      </w:pPr>
      <w:r w:rsidRPr="00566B96">
        <w:rPr>
          <w:color w:val="000000"/>
          <w:sz w:val="30"/>
          <w:lang w:val="vi-VN"/>
        </w:rPr>
        <w:t>Mã số:</w:t>
      </w:r>
      <w:r w:rsidR="00821120" w:rsidRPr="00566B96">
        <w:rPr>
          <w:lang w:val="vi-VN"/>
        </w:rPr>
        <w:t xml:space="preserve"> </w:t>
      </w:r>
      <w:r w:rsidR="00B21808" w:rsidRPr="00566B96">
        <w:rPr>
          <w:lang w:val="vi-VN"/>
        </w:rPr>
        <w:t>8340410</w:t>
      </w:r>
      <w:r w:rsidRPr="00566B96">
        <w:rPr>
          <w:color w:val="000000"/>
          <w:sz w:val="30"/>
          <w:lang w:val="vi-VN"/>
        </w:rPr>
        <w:t xml:space="preserve"> </w:t>
      </w:r>
    </w:p>
    <w:p w14:paraId="74E87E14" w14:textId="77777777" w:rsidR="00773DB9" w:rsidRPr="00566B96" w:rsidRDefault="00773DB9" w:rsidP="008C77F7">
      <w:pPr>
        <w:pStyle w:val="1"/>
        <w:widowControl w:val="0"/>
        <w:spacing w:before="120" w:after="120" w:line="312" w:lineRule="auto"/>
        <w:rPr>
          <w:lang w:val="vi-VN"/>
        </w:rPr>
      </w:pPr>
    </w:p>
    <w:p w14:paraId="00217180" w14:textId="77777777" w:rsidR="00773DB9" w:rsidRPr="001D49AF" w:rsidRDefault="00773DB9" w:rsidP="00773DB9">
      <w:pPr>
        <w:pStyle w:val="1"/>
        <w:widowControl w:val="0"/>
        <w:spacing w:before="120" w:after="120" w:line="312" w:lineRule="auto"/>
        <w:rPr>
          <w:sz w:val="44"/>
          <w:szCs w:val="44"/>
          <w:lang w:val="vi-VN"/>
        </w:rPr>
      </w:pPr>
      <w:r w:rsidRPr="001D49AF">
        <w:rPr>
          <w:sz w:val="44"/>
          <w:szCs w:val="44"/>
          <w:lang w:val="vi-VN"/>
        </w:rPr>
        <w:t>ĐỀ ÁN</w:t>
      </w:r>
      <w:r>
        <w:rPr>
          <w:sz w:val="44"/>
          <w:szCs w:val="44"/>
          <w:lang w:val="vi-VN"/>
        </w:rPr>
        <w:t xml:space="preserve"> TỐT NGHIỆP</w:t>
      </w:r>
      <w:r w:rsidRPr="001D49AF">
        <w:rPr>
          <w:sz w:val="44"/>
          <w:szCs w:val="44"/>
          <w:lang w:val="vi-VN"/>
        </w:rPr>
        <w:t xml:space="preserve"> THẠC </w:t>
      </w:r>
      <w:r>
        <w:rPr>
          <w:sz w:val="44"/>
          <w:szCs w:val="44"/>
          <w:lang w:val="vi-VN"/>
        </w:rPr>
        <w:t>SĨ</w:t>
      </w:r>
      <w:r w:rsidRPr="001D49AF">
        <w:rPr>
          <w:sz w:val="44"/>
          <w:szCs w:val="44"/>
          <w:lang w:val="vi-VN"/>
        </w:rPr>
        <w:t xml:space="preserve"> </w:t>
      </w:r>
      <w:r>
        <w:rPr>
          <w:sz w:val="44"/>
          <w:szCs w:val="44"/>
          <w:lang w:val="vi-VN"/>
        </w:rPr>
        <w:br/>
      </w:r>
      <w:r w:rsidRPr="00773DB9">
        <w:rPr>
          <w:b w:val="0"/>
          <w:bCs/>
          <w:sz w:val="44"/>
          <w:szCs w:val="44"/>
          <w:lang w:val="vi-VN"/>
        </w:rPr>
        <w:t>NGÀNH QUẢN LÝ KINH TẾ</w:t>
      </w:r>
    </w:p>
    <w:p w14:paraId="0FA08A6F" w14:textId="33C77182" w:rsidR="008C77F7" w:rsidRPr="00566B96" w:rsidRDefault="008C77F7" w:rsidP="008C77F7">
      <w:pPr>
        <w:pStyle w:val="1"/>
        <w:widowControl w:val="0"/>
        <w:spacing w:before="120" w:after="120" w:line="312" w:lineRule="auto"/>
        <w:jc w:val="left"/>
        <w:rPr>
          <w:sz w:val="28"/>
          <w:lang w:val="vi-VN"/>
        </w:rPr>
      </w:pPr>
    </w:p>
    <w:p w14:paraId="4FFEE896" w14:textId="7F04B446" w:rsidR="00E83092" w:rsidRPr="00692A26" w:rsidRDefault="00E83092" w:rsidP="00E83092">
      <w:pPr>
        <w:widowControl w:val="0"/>
        <w:tabs>
          <w:tab w:val="left" w:pos="567"/>
        </w:tabs>
        <w:spacing w:line="312" w:lineRule="auto"/>
        <w:ind w:left="567"/>
        <w:jc w:val="both"/>
        <w:rPr>
          <w:b/>
          <w:bCs/>
          <w:iCs/>
          <w:sz w:val="30"/>
          <w:szCs w:val="30"/>
          <w:lang w:val="vi-VN"/>
        </w:rPr>
      </w:pPr>
      <w:r w:rsidRPr="00566B96">
        <w:rPr>
          <w:b/>
          <w:i/>
          <w:color w:val="000000"/>
          <w:sz w:val="30"/>
          <w:szCs w:val="30"/>
          <w:lang w:val="vi-VN"/>
        </w:rPr>
        <w:t>Người hướng dẫn khoa học:</w:t>
      </w:r>
      <w:r>
        <w:rPr>
          <w:b/>
          <w:i/>
          <w:color w:val="000000"/>
          <w:sz w:val="30"/>
          <w:szCs w:val="30"/>
          <w:lang w:val="vi-VN"/>
        </w:rPr>
        <w:t xml:space="preserve"> </w:t>
      </w:r>
      <w:r w:rsidRPr="00692A26">
        <w:rPr>
          <w:b/>
          <w:i/>
          <w:color w:val="000000"/>
          <w:sz w:val="30"/>
          <w:szCs w:val="30"/>
          <w:lang w:val="vi-VN"/>
        </w:rPr>
        <w:tab/>
      </w:r>
      <w:r w:rsidRPr="00692A26">
        <w:rPr>
          <w:b/>
          <w:iCs/>
          <w:color w:val="000000"/>
          <w:sz w:val="30"/>
          <w:szCs w:val="30"/>
          <w:lang w:val="vi-VN"/>
        </w:rPr>
        <w:t xml:space="preserve">1: </w:t>
      </w:r>
      <w:r w:rsidRPr="00184BCF">
        <w:rPr>
          <w:b/>
          <w:bCs/>
          <w:iCs/>
          <w:sz w:val="30"/>
          <w:szCs w:val="30"/>
          <w:lang w:val="vi-VN"/>
        </w:rPr>
        <w:t xml:space="preserve">GS.TS. </w:t>
      </w:r>
      <w:r w:rsidRPr="00692A26">
        <w:rPr>
          <w:b/>
          <w:bCs/>
          <w:iCs/>
          <w:sz w:val="30"/>
          <w:szCs w:val="30"/>
          <w:lang w:val="vi-VN"/>
        </w:rPr>
        <w:t>Trần Thị Vân Hoa</w:t>
      </w:r>
      <w:r w:rsidRPr="00184BCF">
        <w:rPr>
          <w:b/>
          <w:bCs/>
          <w:iCs/>
          <w:sz w:val="30"/>
          <w:szCs w:val="30"/>
          <w:lang w:val="vi-VN"/>
        </w:rPr>
        <w:t xml:space="preserve"> </w:t>
      </w:r>
    </w:p>
    <w:p w14:paraId="012D9BBC" w14:textId="3F1422AB" w:rsidR="00E83092" w:rsidRPr="00692A26" w:rsidRDefault="00E83092" w:rsidP="00E83092">
      <w:pPr>
        <w:widowControl w:val="0"/>
        <w:tabs>
          <w:tab w:val="left" w:pos="567"/>
        </w:tabs>
        <w:spacing w:line="312" w:lineRule="auto"/>
        <w:jc w:val="center"/>
        <w:rPr>
          <w:b/>
          <w:iCs/>
          <w:color w:val="000000"/>
          <w:sz w:val="30"/>
          <w:szCs w:val="30"/>
          <w:lang w:val="vi-VN"/>
        </w:rPr>
      </w:pPr>
      <w:r w:rsidRPr="00692A26">
        <w:rPr>
          <w:b/>
          <w:bCs/>
          <w:iCs/>
          <w:sz w:val="30"/>
          <w:szCs w:val="30"/>
          <w:lang w:val="vi-VN"/>
        </w:rPr>
        <w:tab/>
      </w:r>
      <w:r w:rsidRPr="00692A26">
        <w:rPr>
          <w:b/>
          <w:bCs/>
          <w:iCs/>
          <w:sz w:val="30"/>
          <w:szCs w:val="30"/>
          <w:lang w:val="vi-VN"/>
        </w:rPr>
        <w:tab/>
      </w:r>
      <w:r w:rsidRPr="00692A26">
        <w:rPr>
          <w:b/>
          <w:bCs/>
          <w:iCs/>
          <w:sz w:val="30"/>
          <w:szCs w:val="30"/>
          <w:lang w:val="vi-VN"/>
        </w:rPr>
        <w:tab/>
      </w:r>
      <w:r w:rsidRPr="00692A26">
        <w:rPr>
          <w:b/>
          <w:bCs/>
          <w:iCs/>
          <w:sz w:val="30"/>
          <w:szCs w:val="30"/>
          <w:lang w:val="vi-VN"/>
        </w:rPr>
        <w:tab/>
      </w:r>
      <w:r w:rsidRPr="00692A26">
        <w:rPr>
          <w:b/>
          <w:bCs/>
          <w:iCs/>
          <w:sz w:val="30"/>
          <w:szCs w:val="30"/>
          <w:lang w:val="vi-VN"/>
        </w:rPr>
        <w:tab/>
      </w:r>
      <w:r w:rsidR="00104D49" w:rsidRPr="00692A26">
        <w:rPr>
          <w:b/>
          <w:bCs/>
          <w:iCs/>
          <w:sz w:val="30"/>
          <w:szCs w:val="30"/>
          <w:lang w:val="vi-VN"/>
        </w:rPr>
        <w:t xml:space="preserve">   </w:t>
      </w:r>
      <w:r w:rsidRPr="00692A26">
        <w:rPr>
          <w:b/>
          <w:bCs/>
          <w:iCs/>
          <w:sz w:val="30"/>
          <w:szCs w:val="30"/>
          <w:lang w:val="vi-VN"/>
        </w:rPr>
        <w:t>2: PGS.TS Nghiêm Thị Thà</w:t>
      </w:r>
    </w:p>
    <w:p w14:paraId="7951BD04" w14:textId="77777777" w:rsidR="008C77F7" w:rsidRPr="00566B96" w:rsidRDefault="008C77F7" w:rsidP="00B21808">
      <w:pPr>
        <w:tabs>
          <w:tab w:val="left" w:pos="2160"/>
        </w:tabs>
        <w:spacing w:before="80" w:after="80"/>
        <w:rPr>
          <w:b/>
          <w:bCs/>
          <w:sz w:val="30"/>
          <w:szCs w:val="30"/>
          <w:lang w:val="vi-VN"/>
        </w:rPr>
      </w:pPr>
    </w:p>
    <w:p w14:paraId="292E5CF8" w14:textId="77777777" w:rsidR="00836F1D" w:rsidRPr="00692A26" w:rsidRDefault="00836F1D" w:rsidP="00B21808">
      <w:pPr>
        <w:tabs>
          <w:tab w:val="left" w:pos="2160"/>
        </w:tabs>
        <w:spacing w:before="80" w:after="80"/>
        <w:jc w:val="center"/>
        <w:rPr>
          <w:b/>
          <w:bCs/>
          <w:sz w:val="30"/>
          <w:szCs w:val="30"/>
          <w:lang w:val="vi-VN"/>
        </w:rPr>
      </w:pPr>
    </w:p>
    <w:p w14:paraId="22323BAF" w14:textId="77777777" w:rsidR="0066007D" w:rsidRDefault="0066007D" w:rsidP="00B21808">
      <w:pPr>
        <w:tabs>
          <w:tab w:val="left" w:pos="2160"/>
        </w:tabs>
        <w:spacing w:before="80" w:after="80"/>
        <w:jc w:val="center"/>
        <w:rPr>
          <w:b/>
          <w:bCs/>
          <w:sz w:val="30"/>
          <w:szCs w:val="30"/>
          <w:lang w:val="vi-VN"/>
        </w:rPr>
      </w:pPr>
    </w:p>
    <w:p w14:paraId="68157E8F" w14:textId="027CD5E6" w:rsidR="008C77F7" w:rsidRPr="00566B96" w:rsidRDefault="008C77F7" w:rsidP="00B21808">
      <w:pPr>
        <w:tabs>
          <w:tab w:val="left" w:pos="2160"/>
        </w:tabs>
        <w:spacing w:before="80" w:after="80"/>
        <w:jc w:val="center"/>
        <w:rPr>
          <w:b/>
          <w:bCs/>
          <w:sz w:val="30"/>
          <w:szCs w:val="30"/>
          <w:lang w:val="vi-VN"/>
        </w:rPr>
      </w:pPr>
      <w:r w:rsidRPr="00566B96">
        <w:rPr>
          <w:b/>
          <w:bCs/>
          <w:sz w:val="30"/>
          <w:szCs w:val="30"/>
          <w:lang w:val="vi-VN"/>
        </w:rPr>
        <w:t>Hà Nội - 2024</w:t>
      </w:r>
    </w:p>
    <w:p w14:paraId="712A7121" w14:textId="77777777" w:rsidR="00692A26" w:rsidRDefault="00692A26" w:rsidP="0066007D">
      <w:pPr>
        <w:pStyle w:val="1"/>
        <w:widowControl w:val="0"/>
        <w:spacing w:before="120" w:after="120" w:line="312" w:lineRule="auto"/>
        <w:jc w:val="left"/>
        <w:rPr>
          <w:b w:val="0"/>
          <w:bCs/>
          <w:color w:val="000000"/>
          <w:w w:val="90"/>
          <w:sz w:val="30"/>
          <w:szCs w:val="36"/>
          <w:lang w:val="vi-VN"/>
        </w:rPr>
        <w:sectPr w:rsidR="00692A26" w:rsidSect="00692A26">
          <w:headerReference w:type="even" r:id="rId8"/>
          <w:footerReference w:type="even" r:id="rId9"/>
          <w:footerReference w:type="default" r:id="rId10"/>
          <w:pgSz w:w="11907" w:h="16839" w:code="9"/>
          <w:pgMar w:top="1418" w:right="1134" w:bottom="1418" w:left="1985" w:header="964" w:footer="907" w:gutter="0"/>
          <w:pgBorders w:zOrder="back" w:display="firstPage">
            <w:top w:val="twistedLines1" w:sz="18" w:space="1" w:color="auto"/>
            <w:left w:val="twistedLines1" w:sz="18" w:space="4" w:color="auto"/>
            <w:bottom w:val="twistedLines1" w:sz="18" w:space="1" w:color="auto"/>
            <w:right w:val="twistedLines1" w:sz="18" w:space="4" w:color="auto"/>
          </w:pgBorders>
          <w:pgNumType w:start="1"/>
          <w:cols w:space="720"/>
          <w:titlePg/>
          <w:docGrid w:linePitch="381"/>
        </w:sectPr>
      </w:pPr>
    </w:p>
    <w:p w14:paraId="328909C1" w14:textId="72005B5B" w:rsidR="00730697" w:rsidRPr="00773DB9" w:rsidRDefault="00730697" w:rsidP="00730697">
      <w:pPr>
        <w:pStyle w:val="Heading1"/>
      </w:pPr>
      <w:bookmarkStart w:id="5" w:name="_Toc185259287"/>
      <w:bookmarkEnd w:id="0"/>
      <w:bookmarkEnd w:id="1"/>
      <w:bookmarkEnd w:id="2"/>
      <w:bookmarkEnd w:id="3"/>
      <w:bookmarkEnd w:id="4"/>
      <w:r>
        <w:rPr>
          <w:lang w:val="vi-VN"/>
        </w:rPr>
        <w:lastRenderedPageBreak/>
        <w:t>TÓM TẮT</w:t>
      </w:r>
      <w:bookmarkEnd w:id="5"/>
      <w:r w:rsidR="00773DB9">
        <w:t xml:space="preserve"> </w:t>
      </w:r>
    </w:p>
    <w:p w14:paraId="7464B335" w14:textId="513327C1" w:rsidR="00730697" w:rsidRPr="006E19B2" w:rsidRDefault="00730697" w:rsidP="00730697">
      <w:pPr>
        <w:widowControl w:val="0"/>
        <w:autoSpaceDE w:val="0"/>
        <w:autoSpaceDN w:val="0"/>
        <w:spacing w:before="120" w:after="120" w:line="312" w:lineRule="auto"/>
        <w:ind w:firstLine="720"/>
        <w:jc w:val="both"/>
        <w:rPr>
          <w:sz w:val="26"/>
          <w:szCs w:val="26"/>
          <w:lang w:val="it-IT"/>
        </w:rPr>
      </w:pPr>
      <w:r w:rsidRPr="006E19B2">
        <w:rPr>
          <w:sz w:val="26"/>
          <w:szCs w:val="26"/>
          <w:lang w:val="it-IT"/>
        </w:rPr>
        <w:t>Giải quyết đơn thư là việc cơ quan, tổ chức, đơn vị, người có thẩm quyền căn cứ vào nội dung vụ việc được trình bày trong đơn mà phân loại, xác định thẩm quyền giải quyết để thụ lý, giải quyết, trả lời đơn thuộc thẩm quyền hoặc hướng dẫn, chuyển đơn không thuộc thẩm quyền đến cơ quan, tổ chức, đơn vị, người có thẩm quyền giải quyết theo quy định của pháp luật. Thực chất, đây là quá tình áp dụng quy trình để phân loại, khử trùng đơn, loại bỏ những đơn không đủ điều kiện, xác định thẩm quyền giải quyết để đề xuất, quyết định hướng xử lý, giải quyết vụ việc theo quy định của pháp luật.</w:t>
      </w:r>
    </w:p>
    <w:p w14:paraId="563C00EC" w14:textId="77777777" w:rsidR="00730697" w:rsidRPr="006E19B2" w:rsidRDefault="00730697" w:rsidP="00730697">
      <w:pPr>
        <w:widowControl w:val="0"/>
        <w:autoSpaceDE w:val="0"/>
        <w:autoSpaceDN w:val="0"/>
        <w:spacing w:before="120" w:after="120" w:line="312" w:lineRule="auto"/>
        <w:ind w:firstLine="720"/>
        <w:jc w:val="both"/>
        <w:rPr>
          <w:sz w:val="26"/>
          <w:szCs w:val="26"/>
          <w:lang w:val="vi-VN"/>
        </w:rPr>
      </w:pPr>
      <w:r w:rsidRPr="006E19B2">
        <w:rPr>
          <w:sz w:val="26"/>
          <w:szCs w:val="26"/>
          <w:lang w:val="vi-VN"/>
        </w:rPr>
        <w:t>Đề tài “</w:t>
      </w:r>
      <w:r w:rsidRPr="006E19B2">
        <w:rPr>
          <w:b/>
          <w:color w:val="000000"/>
          <w:spacing w:val="2"/>
          <w:sz w:val="26"/>
          <w:szCs w:val="26"/>
          <w:lang w:val="it-IT"/>
        </w:rPr>
        <w:t>Giải quyết đơn thư khiếu nại, tố cáo về đất đai tại Sở Tài nguyên và Môi trường tỉnh Điện Biên</w:t>
      </w:r>
      <w:r w:rsidRPr="006E19B2">
        <w:rPr>
          <w:sz w:val="26"/>
          <w:szCs w:val="26"/>
          <w:lang w:val="vi-VN"/>
        </w:rPr>
        <w:t>” đã đạt được các kết quả sau:</w:t>
      </w:r>
    </w:p>
    <w:p w14:paraId="56FC4390" w14:textId="77777777" w:rsidR="00730697" w:rsidRPr="006E19B2" w:rsidRDefault="00730697" w:rsidP="00730697">
      <w:pPr>
        <w:widowControl w:val="0"/>
        <w:autoSpaceDE w:val="0"/>
        <w:autoSpaceDN w:val="0"/>
        <w:spacing w:before="120" w:after="120" w:line="312" w:lineRule="auto"/>
        <w:ind w:firstLine="720"/>
        <w:jc w:val="both"/>
        <w:rPr>
          <w:sz w:val="26"/>
          <w:szCs w:val="26"/>
          <w:lang w:val="vi-VN"/>
        </w:rPr>
      </w:pPr>
      <w:r w:rsidRPr="006E19B2">
        <w:rPr>
          <w:sz w:val="26"/>
          <w:szCs w:val="26"/>
          <w:lang w:val="vi-VN"/>
        </w:rPr>
        <w:t xml:space="preserve">Một là, đề án đã hệ thống hóa những vấn đề lý thuyết trong </w:t>
      </w:r>
      <w:r>
        <w:rPr>
          <w:sz w:val="26"/>
          <w:szCs w:val="26"/>
          <w:lang w:val="vi-VN"/>
        </w:rPr>
        <w:t>công tác giải quyết</w:t>
      </w:r>
      <w:r w:rsidRPr="006E19B2">
        <w:rPr>
          <w:sz w:val="26"/>
          <w:szCs w:val="26"/>
          <w:lang w:val="vi-VN"/>
        </w:rPr>
        <w:t xml:space="preserve"> đơn thư khiếu nại, tố cáo về đất đai tại Sở Tài nguyên và Môi trường, tỉnh Điện Biên.</w:t>
      </w:r>
    </w:p>
    <w:p w14:paraId="26B8BF62" w14:textId="77777777" w:rsidR="00730697" w:rsidRPr="006E19B2" w:rsidRDefault="00730697" w:rsidP="00730697">
      <w:pPr>
        <w:widowControl w:val="0"/>
        <w:autoSpaceDE w:val="0"/>
        <w:autoSpaceDN w:val="0"/>
        <w:spacing w:before="120" w:after="120" w:line="312" w:lineRule="auto"/>
        <w:ind w:firstLine="720"/>
        <w:jc w:val="both"/>
        <w:rPr>
          <w:sz w:val="26"/>
          <w:szCs w:val="26"/>
          <w:lang w:val="vi-VN"/>
        </w:rPr>
      </w:pPr>
      <w:r w:rsidRPr="006E19B2">
        <w:rPr>
          <w:sz w:val="26"/>
          <w:szCs w:val="26"/>
          <w:lang w:val="vi-VN"/>
        </w:rPr>
        <w:t>Hai là, đề án đã tổng quan về Sở Tài nguyên và Môi trường, tỉnh Điện Biên, xác định thực trạng giải quyết đơn thư khiếu nại, tố cáo về đất đai giai đoạn 2021-2023. Qua đó đánh giá những kết quả đạt được và những hạn chế trong giải quyết đơn thư khiếu nại, tố cáo về đất đai tại Sở Tài nguyên và Môi trường, tỉnh Điện Biên.</w:t>
      </w:r>
    </w:p>
    <w:p w14:paraId="1892E4CD" w14:textId="7BCF030A" w:rsidR="00730697" w:rsidRPr="007677D5" w:rsidRDefault="00730697" w:rsidP="00730697">
      <w:pPr>
        <w:widowControl w:val="0"/>
        <w:autoSpaceDE w:val="0"/>
        <w:autoSpaceDN w:val="0"/>
        <w:spacing w:before="120" w:after="120" w:line="312" w:lineRule="auto"/>
        <w:ind w:firstLine="720"/>
        <w:jc w:val="both"/>
        <w:rPr>
          <w:sz w:val="26"/>
          <w:szCs w:val="26"/>
          <w:lang w:val="vi-VN"/>
        </w:rPr>
      </w:pPr>
      <w:r w:rsidRPr="006E19B2">
        <w:rPr>
          <w:sz w:val="26"/>
          <w:szCs w:val="26"/>
          <w:lang w:val="vi-VN"/>
        </w:rPr>
        <w:t xml:space="preserve">Ba là, xuất phát từ những hạn chế, tác giả đưa ra </w:t>
      </w:r>
      <w:r w:rsidRPr="006E19B2">
        <w:rPr>
          <w:bCs/>
          <w:sz w:val="26"/>
          <w:szCs w:val="26"/>
          <w:lang w:val="vi-VN"/>
        </w:rPr>
        <w:t xml:space="preserve">mục tiêu và phương hướng </w:t>
      </w:r>
      <w:r>
        <w:rPr>
          <w:bCs/>
          <w:sz w:val="26"/>
          <w:szCs w:val="26"/>
          <w:lang w:val="vi-VN"/>
        </w:rPr>
        <w:t>hoàn thiện giải quyết</w:t>
      </w:r>
      <w:r w:rsidRPr="006E19B2">
        <w:rPr>
          <w:bCs/>
          <w:sz w:val="26"/>
          <w:szCs w:val="26"/>
          <w:lang w:val="vi-VN"/>
        </w:rPr>
        <w:t xml:space="preserve"> đơn thư khiếu nại, tố cáo về đất đai tại Sở </w:t>
      </w:r>
      <w:r w:rsidRPr="006E19B2">
        <w:rPr>
          <w:sz w:val="26"/>
          <w:szCs w:val="26"/>
          <w:shd w:val="clear" w:color="auto" w:fill="FFFFFF"/>
          <w:lang w:val="it-IT"/>
        </w:rPr>
        <w:t>Tài nguyên và Môi trường tỉnh Điện Biên</w:t>
      </w:r>
      <w:r w:rsidRPr="006E19B2">
        <w:rPr>
          <w:bCs/>
          <w:sz w:val="26"/>
          <w:szCs w:val="26"/>
          <w:lang w:val="vi-VN"/>
        </w:rPr>
        <w:t xml:space="preserve"> đến </w:t>
      </w:r>
      <w:r w:rsidRPr="006E19B2">
        <w:rPr>
          <w:sz w:val="26"/>
          <w:szCs w:val="26"/>
          <w:lang w:val="vi-VN"/>
        </w:rPr>
        <w:t xml:space="preserve">năm 2025, đồng thời đề xuất hai nhóm giải pháp </w:t>
      </w:r>
      <w:r w:rsidRPr="006E19B2">
        <w:rPr>
          <w:sz w:val="26"/>
          <w:szCs w:val="26"/>
          <w:shd w:val="clear" w:color="auto" w:fill="FFFFFF"/>
          <w:lang w:val="it-IT"/>
        </w:rPr>
        <w:t xml:space="preserve">hoàn thiện </w:t>
      </w:r>
      <w:r>
        <w:rPr>
          <w:sz w:val="26"/>
          <w:szCs w:val="26"/>
          <w:shd w:val="clear" w:color="auto" w:fill="FFFFFF"/>
          <w:lang w:val="it-IT"/>
        </w:rPr>
        <w:t>công tác giải quyết</w:t>
      </w:r>
      <w:r w:rsidRPr="006E19B2">
        <w:rPr>
          <w:sz w:val="26"/>
          <w:szCs w:val="26"/>
          <w:shd w:val="clear" w:color="auto" w:fill="FFFFFF"/>
          <w:lang w:val="it-IT"/>
        </w:rPr>
        <w:t xml:space="preserve"> đơn thư khiếu nại, tố cáo về đất đai tại Sở Tài nguyên và Môi trường tỉnh Điện Biên</w:t>
      </w:r>
      <w:r w:rsidRPr="006E19B2">
        <w:rPr>
          <w:sz w:val="26"/>
          <w:szCs w:val="26"/>
          <w:lang w:val="vi-VN"/>
        </w:rPr>
        <w:t xml:space="preserve">, đề xuất một số kiến nghị với </w:t>
      </w:r>
      <w:r w:rsidR="007677D5">
        <w:rPr>
          <w:sz w:val="26"/>
          <w:szCs w:val="26"/>
          <w:lang w:val="vi-VN"/>
        </w:rPr>
        <w:t xml:space="preserve">các cơ quan có thẩm quyền nhằm </w:t>
      </w:r>
      <w:r w:rsidR="007677D5" w:rsidRPr="006E19B2">
        <w:rPr>
          <w:sz w:val="26"/>
          <w:szCs w:val="26"/>
          <w:shd w:val="clear" w:color="auto" w:fill="FFFFFF"/>
          <w:lang w:val="it-IT"/>
        </w:rPr>
        <w:t xml:space="preserve">hoàn thiện </w:t>
      </w:r>
      <w:r w:rsidR="007677D5">
        <w:rPr>
          <w:sz w:val="26"/>
          <w:szCs w:val="26"/>
          <w:shd w:val="clear" w:color="auto" w:fill="FFFFFF"/>
          <w:lang w:val="it-IT"/>
        </w:rPr>
        <w:t>công tác giải quyết</w:t>
      </w:r>
      <w:r w:rsidR="007677D5" w:rsidRPr="006E19B2">
        <w:rPr>
          <w:sz w:val="26"/>
          <w:szCs w:val="26"/>
          <w:shd w:val="clear" w:color="auto" w:fill="FFFFFF"/>
          <w:lang w:val="it-IT"/>
        </w:rPr>
        <w:t xml:space="preserve"> đơn thư khiếu nại, tố cáo về đất đai tại Sở Tài nguyên và Môi trường tỉnh Điện Biên</w:t>
      </w:r>
      <w:r w:rsidR="007677D5">
        <w:rPr>
          <w:sz w:val="26"/>
          <w:szCs w:val="26"/>
          <w:shd w:val="clear" w:color="auto" w:fill="FFFFFF"/>
          <w:lang w:val="vi-VN"/>
        </w:rPr>
        <w:t>.</w:t>
      </w:r>
    </w:p>
    <w:p w14:paraId="13AE0371" w14:textId="719A7F1E" w:rsidR="00821120" w:rsidRDefault="00821120" w:rsidP="00F91875">
      <w:pPr>
        <w:spacing w:before="120" w:after="120"/>
        <w:rPr>
          <w:rFonts w:eastAsiaTheme="majorEastAsia" w:cstheme="majorBidi"/>
          <w:b/>
          <w:color w:val="000000" w:themeColor="text1"/>
          <w:sz w:val="26"/>
          <w:szCs w:val="26"/>
          <w:lang w:val="vi-VN"/>
        </w:rPr>
      </w:pPr>
    </w:p>
    <w:sectPr w:rsidR="00821120" w:rsidSect="00692A26">
      <w:headerReference w:type="even" r:id="rId11"/>
      <w:footerReference w:type="even" r:id="rId12"/>
      <w:footerReference w:type="default" r:id="rId13"/>
      <w:type w:val="nextColumn"/>
      <w:pgSz w:w="11907" w:h="16839" w:code="9"/>
      <w:pgMar w:top="1134" w:right="1134" w:bottom="1701" w:left="1701" w:header="708" w:footer="708"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A7A8B" w14:textId="77777777" w:rsidR="00E90B14" w:rsidRDefault="00E90B14">
      <w:r>
        <w:separator/>
      </w:r>
    </w:p>
  </w:endnote>
  <w:endnote w:type="continuationSeparator" w:id="0">
    <w:p w14:paraId="298ACCC5" w14:textId="77777777" w:rsidR="00E90B14" w:rsidRDefault="00E9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nAvantH">
    <w:altName w:val="Calibri"/>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198F3" w14:textId="77777777" w:rsidR="008C77F7" w:rsidRDefault="008C77F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7456C62" w14:textId="77777777" w:rsidR="008C77F7" w:rsidRDefault="008C77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04D9A" w14:textId="77777777" w:rsidR="008C77F7" w:rsidRDefault="008C77F7">
    <w:pPr>
      <w:pStyle w:val="Footer"/>
      <w:ind w:right="360"/>
      <w:jc w:val="center"/>
      <w:rPr>
        <w:rFonts w:ascii="Times New Roman" w:hAnsi="Times New Roman"/>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1FA26" w14:textId="77777777" w:rsidR="00B9179F" w:rsidRDefault="00AB4B1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D964BD0" w14:textId="77777777" w:rsidR="00B9179F" w:rsidRDefault="00B9179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11583366"/>
      <w:docPartObj>
        <w:docPartGallery w:val="Page Numbers (Bottom of Page)"/>
        <w:docPartUnique/>
      </w:docPartObj>
    </w:sdtPr>
    <w:sdtEndPr>
      <w:rPr>
        <w:rStyle w:val="PageNumber"/>
        <w:rFonts w:ascii="Times New Roman" w:hAnsi="Times New Roman"/>
        <w:sz w:val="26"/>
        <w:szCs w:val="26"/>
      </w:rPr>
    </w:sdtEndPr>
    <w:sdtContent>
      <w:p w14:paraId="25AB7273" w14:textId="77777777" w:rsidR="00B9179F" w:rsidRDefault="00AB4B1F">
        <w:pPr>
          <w:pStyle w:val="Footer"/>
          <w:framePr w:wrap="none" w:vAnchor="text" w:hAnchor="margin" w:xAlign="center" w:y="1"/>
          <w:rPr>
            <w:rStyle w:val="PageNumber"/>
            <w:rFonts w:ascii="Times New Roman" w:hAnsi="Times New Roman"/>
            <w:sz w:val="26"/>
            <w:szCs w:val="26"/>
          </w:rPr>
        </w:pPr>
        <w:r>
          <w:rPr>
            <w:rStyle w:val="PageNumber"/>
            <w:rFonts w:ascii="Times New Roman" w:hAnsi="Times New Roman"/>
            <w:sz w:val="26"/>
            <w:szCs w:val="26"/>
          </w:rPr>
          <w:fldChar w:fldCharType="begin"/>
        </w:r>
        <w:r>
          <w:rPr>
            <w:rStyle w:val="PageNumber"/>
            <w:rFonts w:ascii="Times New Roman" w:hAnsi="Times New Roman"/>
            <w:sz w:val="26"/>
            <w:szCs w:val="26"/>
          </w:rPr>
          <w:instrText xml:space="preserve"> PAGE </w:instrText>
        </w:r>
        <w:r>
          <w:rPr>
            <w:rStyle w:val="PageNumber"/>
            <w:rFonts w:ascii="Times New Roman" w:hAnsi="Times New Roman"/>
            <w:sz w:val="26"/>
            <w:szCs w:val="26"/>
          </w:rPr>
          <w:fldChar w:fldCharType="separate"/>
        </w:r>
        <w:r>
          <w:rPr>
            <w:rStyle w:val="PageNumber"/>
            <w:rFonts w:ascii="Times New Roman" w:hAnsi="Times New Roman"/>
            <w:noProof/>
            <w:sz w:val="26"/>
            <w:szCs w:val="26"/>
          </w:rPr>
          <w:t>12</w:t>
        </w:r>
        <w:r>
          <w:rPr>
            <w:rStyle w:val="PageNumber"/>
            <w:rFonts w:ascii="Times New Roman" w:hAnsi="Times New Roman"/>
            <w:sz w:val="26"/>
            <w:szCs w:val="26"/>
          </w:rPr>
          <w:fldChar w:fldCharType="end"/>
        </w:r>
      </w:p>
    </w:sdtContent>
  </w:sdt>
  <w:p w14:paraId="3D526791" w14:textId="77777777" w:rsidR="00B9179F" w:rsidRDefault="00B9179F">
    <w:pPr>
      <w:pStyle w:val="Footer"/>
      <w:ind w:right="360"/>
      <w:jc w:val="cen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357AC" w14:textId="77777777" w:rsidR="00E90B14" w:rsidRDefault="00E90B14">
      <w:r>
        <w:separator/>
      </w:r>
    </w:p>
  </w:footnote>
  <w:footnote w:type="continuationSeparator" w:id="0">
    <w:p w14:paraId="5A1B7082" w14:textId="77777777" w:rsidR="00E90B14" w:rsidRDefault="00E90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76277" w14:textId="77777777" w:rsidR="008C77F7" w:rsidRDefault="008C77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7299562E" w14:textId="77777777" w:rsidR="008C77F7" w:rsidRDefault="008C77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B3902" w14:textId="3DCD7766" w:rsidR="00B9179F" w:rsidRDefault="00AB4B1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49AF">
      <w:rPr>
        <w:rStyle w:val="PageNumber"/>
        <w:noProof/>
      </w:rPr>
      <w:t>i</w:t>
    </w:r>
    <w:r>
      <w:rPr>
        <w:rStyle w:val="PageNumber"/>
      </w:rPr>
      <w:fldChar w:fldCharType="end"/>
    </w:r>
  </w:p>
  <w:p w14:paraId="5D96C34A" w14:textId="77777777" w:rsidR="00B9179F" w:rsidRDefault="00B917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14CB8"/>
    <w:multiLevelType w:val="multilevel"/>
    <w:tmpl w:val="0B18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A0E06"/>
    <w:multiLevelType w:val="hybridMultilevel"/>
    <w:tmpl w:val="4B38F42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B054EEB"/>
    <w:multiLevelType w:val="multilevel"/>
    <w:tmpl w:val="ABC6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DA5493"/>
    <w:multiLevelType w:val="multilevel"/>
    <w:tmpl w:val="9ABA5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A4032C"/>
    <w:multiLevelType w:val="multilevel"/>
    <w:tmpl w:val="A264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EC23DB"/>
    <w:multiLevelType w:val="hybridMultilevel"/>
    <w:tmpl w:val="6B38D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D51F8"/>
    <w:multiLevelType w:val="hybridMultilevel"/>
    <w:tmpl w:val="E89C6880"/>
    <w:lvl w:ilvl="0" w:tplc="DF14A09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571C76"/>
    <w:multiLevelType w:val="multilevel"/>
    <w:tmpl w:val="23A27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5B5396"/>
    <w:multiLevelType w:val="hybridMultilevel"/>
    <w:tmpl w:val="FF10AD38"/>
    <w:lvl w:ilvl="0" w:tplc="4FF01D1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52C7A00"/>
    <w:multiLevelType w:val="hybridMultilevel"/>
    <w:tmpl w:val="7E84FFE0"/>
    <w:lvl w:ilvl="0" w:tplc="CB2ABC2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8151403">
    <w:abstractNumId w:val="5"/>
  </w:num>
  <w:num w:numId="2" w16cid:durableId="334305388">
    <w:abstractNumId w:val="1"/>
  </w:num>
  <w:num w:numId="3" w16cid:durableId="2000503140">
    <w:abstractNumId w:val="3"/>
  </w:num>
  <w:num w:numId="4" w16cid:durableId="12155462">
    <w:abstractNumId w:val="4"/>
  </w:num>
  <w:num w:numId="5" w16cid:durableId="484737007">
    <w:abstractNumId w:val="2"/>
  </w:num>
  <w:num w:numId="6" w16cid:durableId="916132680">
    <w:abstractNumId w:val="7"/>
  </w:num>
  <w:num w:numId="7" w16cid:durableId="1356348043">
    <w:abstractNumId w:val="0"/>
  </w:num>
  <w:num w:numId="8" w16cid:durableId="1516268570">
    <w:abstractNumId w:val="6"/>
  </w:num>
  <w:num w:numId="9" w16cid:durableId="1178274228">
    <w:abstractNumId w:val="9"/>
  </w:num>
  <w:num w:numId="10" w16cid:durableId="16672407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79F"/>
    <w:rsid w:val="00011057"/>
    <w:rsid w:val="00012483"/>
    <w:rsid w:val="00013A2F"/>
    <w:rsid w:val="00016AE9"/>
    <w:rsid w:val="00017342"/>
    <w:rsid w:val="00030C87"/>
    <w:rsid w:val="0003119C"/>
    <w:rsid w:val="00032CB2"/>
    <w:rsid w:val="000336A9"/>
    <w:rsid w:val="000347F2"/>
    <w:rsid w:val="00035C86"/>
    <w:rsid w:val="0004321D"/>
    <w:rsid w:val="00044CCF"/>
    <w:rsid w:val="00044ED1"/>
    <w:rsid w:val="000471F1"/>
    <w:rsid w:val="000511C1"/>
    <w:rsid w:val="000600A7"/>
    <w:rsid w:val="00061BFE"/>
    <w:rsid w:val="00067D53"/>
    <w:rsid w:val="0007057E"/>
    <w:rsid w:val="00072479"/>
    <w:rsid w:val="00075D2D"/>
    <w:rsid w:val="000770A3"/>
    <w:rsid w:val="00080DF0"/>
    <w:rsid w:val="00082745"/>
    <w:rsid w:val="00084C14"/>
    <w:rsid w:val="00085696"/>
    <w:rsid w:val="000865A6"/>
    <w:rsid w:val="000877CA"/>
    <w:rsid w:val="00092402"/>
    <w:rsid w:val="00095749"/>
    <w:rsid w:val="00095AF7"/>
    <w:rsid w:val="000B4AB4"/>
    <w:rsid w:val="000B5C69"/>
    <w:rsid w:val="000B5F8A"/>
    <w:rsid w:val="000C457F"/>
    <w:rsid w:val="000C6656"/>
    <w:rsid w:val="000C7A56"/>
    <w:rsid w:val="000D19D8"/>
    <w:rsid w:val="000D1D0C"/>
    <w:rsid w:val="000D2CEE"/>
    <w:rsid w:val="000D5B6F"/>
    <w:rsid w:val="000D5B74"/>
    <w:rsid w:val="000D6A65"/>
    <w:rsid w:val="000E3DE4"/>
    <w:rsid w:val="000E4EC3"/>
    <w:rsid w:val="000E7D49"/>
    <w:rsid w:val="000F0CFB"/>
    <w:rsid w:val="000F7C94"/>
    <w:rsid w:val="00100CA2"/>
    <w:rsid w:val="00100E1D"/>
    <w:rsid w:val="00104A37"/>
    <w:rsid w:val="00104D49"/>
    <w:rsid w:val="0010546D"/>
    <w:rsid w:val="001103FD"/>
    <w:rsid w:val="00112542"/>
    <w:rsid w:val="00113CE6"/>
    <w:rsid w:val="00116541"/>
    <w:rsid w:val="00116762"/>
    <w:rsid w:val="00116EF4"/>
    <w:rsid w:val="001178FA"/>
    <w:rsid w:val="0014385F"/>
    <w:rsid w:val="001448EB"/>
    <w:rsid w:val="00150629"/>
    <w:rsid w:val="00151EF7"/>
    <w:rsid w:val="00152F63"/>
    <w:rsid w:val="0015530C"/>
    <w:rsid w:val="00156231"/>
    <w:rsid w:val="001609F6"/>
    <w:rsid w:val="001629B4"/>
    <w:rsid w:val="00165BA9"/>
    <w:rsid w:val="00166C59"/>
    <w:rsid w:val="0017032F"/>
    <w:rsid w:val="00170D85"/>
    <w:rsid w:val="00173DA3"/>
    <w:rsid w:val="00180943"/>
    <w:rsid w:val="0018510D"/>
    <w:rsid w:val="00185264"/>
    <w:rsid w:val="00187060"/>
    <w:rsid w:val="0019283E"/>
    <w:rsid w:val="00194637"/>
    <w:rsid w:val="00194870"/>
    <w:rsid w:val="001A2B11"/>
    <w:rsid w:val="001A2E99"/>
    <w:rsid w:val="001A3778"/>
    <w:rsid w:val="001A41D4"/>
    <w:rsid w:val="001B1002"/>
    <w:rsid w:val="001B23BA"/>
    <w:rsid w:val="001B3BDC"/>
    <w:rsid w:val="001B57F9"/>
    <w:rsid w:val="001C76E0"/>
    <w:rsid w:val="001D000C"/>
    <w:rsid w:val="001D046B"/>
    <w:rsid w:val="001D1158"/>
    <w:rsid w:val="001D3920"/>
    <w:rsid w:val="001D49AF"/>
    <w:rsid w:val="001D5A7F"/>
    <w:rsid w:val="001D5C25"/>
    <w:rsid w:val="001E08EA"/>
    <w:rsid w:val="001E75EB"/>
    <w:rsid w:val="001F2C41"/>
    <w:rsid w:val="001F6D05"/>
    <w:rsid w:val="00200D2B"/>
    <w:rsid w:val="002028AC"/>
    <w:rsid w:val="0020428C"/>
    <w:rsid w:val="002156F7"/>
    <w:rsid w:val="0022050F"/>
    <w:rsid w:val="002212A8"/>
    <w:rsid w:val="002220A3"/>
    <w:rsid w:val="002255B2"/>
    <w:rsid w:val="00226AEF"/>
    <w:rsid w:val="00231D40"/>
    <w:rsid w:val="0024095D"/>
    <w:rsid w:val="00240E6A"/>
    <w:rsid w:val="00246FE6"/>
    <w:rsid w:val="00247E07"/>
    <w:rsid w:val="00252D13"/>
    <w:rsid w:val="00254504"/>
    <w:rsid w:val="00256757"/>
    <w:rsid w:val="002603A8"/>
    <w:rsid w:val="002668EE"/>
    <w:rsid w:val="002729AD"/>
    <w:rsid w:val="002732F0"/>
    <w:rsid w:val="00273317"/>
    <w:rsid w:val="00275B9B"/>
    <w:rsid w:val="00281CBC"/>
    <w:rsid w:val="00283B17"/>
    <w:rsid w:val="00284016"/>
    <w:rsid w:val="002901C7"/>
    <w:rsid w:val="00291882"/>
    <w:rsid w:val="002920D0"/>
    <w:rsid w:val="00296DDC"/>
    <w:rsid w:val="00297773"/>
    <w:rsid w:val="002A3B39"/>
    <w:rsid w:val="002B6E9C"/>
    <w:rsid w:val="002B715D"/>
    <w:rsid w:val="002B71C7"/>
    <w:rsid w:val="002C0680"/>
    <w:rsid w:val="002D0843"/>
    <w:rsid w:val="002D16A7"/>
    <w:rsid w:val="002D2733"/>
    <w:rsid w:val="002D2B3E"/>
    <w:rsid w:val="002E0592"/>
    <w:rsid w:val="002E28DE"/>
    <w:rsid w:val="002E4EDC"/>
    <w:rsid w:val="002E665F"/>
    <w:rsid w:val="002E70A5"/>
    <w:rsid w:val="002F347D"/>
    <w:rsid w:val="002F6EC0"/>
    <w:rsid w:val="002F7AE1"/>
    <w:rsid w:val="00300B38"/>
    <w:rsid w:val="00305F62"/>
    <w:rsid w:val="00306C16"/>
    <w:rsid w:val="00311A53"/>
    <w:rsid w:val="00312C12"/>
    <w:rsid w:val="00313823"/>
    <w:rsid w:val="003212CD"/>
    <w:rsid w:val="00322A66"/>
    <w:rsid w:val="003252CA"/>
    <w:rsid w:val="00333A87"/>
    <w:rsid w:val="003351DF"/>
    <w:rsid w:val="0034155E"/>
    <w:rsid w:val="00352955"/>
    <w:rsid w:val="00360768"/>
    <w:rsid w:val="0036302E"/>
    <w:rsid w:val="003663FB"/>
    <w:rsid w:val="00366C9D"/>
    <w:rsid w:val="00370CFC"/>
    <w:rsid w:val="003739DC"/>
    <w:rsid w:val="00380B53"/>
    <w:rsid w:val="00384C72"/>
    <w:rsid w:val="003960B3"/>
    <w:rsid w:val="00397220"/>
    <w:rsid w:val="003A0BA6"/>
    <w:rsid w:val="003A15DA"/>
    <w:rsid w:val="003A5624"/>
    <w:rsid w:val="003C2B37"/>
    <w:rsid w:val="003C416A"/>
    <w:rsid w:val="003C5677"/>
    <w:rsid w:val="003C568F"/>
    <w:rsid w:val="003D0136"/>
    <w:rsid w:val="003D0772"/>
    <w:rsid w:val="003D18D4"/>
    <w:rsid w:val="003D31FC"/>
    <w:rsid w:val="003E74BA"/>
    <w:rsid w:val="003F1889"/>
    <w:rsid w:val="003F5FC1"/>
    <w:rsid w:val="00400487"/>
    <w:rsid w:val="00402F3C"/>
    <w:rsid w:val="0040633D"/>
    <w:rsid w:val="00407576"/>
    <w:rsid w:val="00424A43"/>
    <w:rsid w:val="00436D66"/>
    <w:rsid w:val="004370A7"/>
    <w:rsid w:val="00437648"/>
    <w:rsid w:val="00437E74"/>
    <w:rsid w:val="004426A6"/>
    <w:rsid w:val="00447B97"/>
    <w:rsid w:val="0045005F"/>
    <w:rsid w:val="00454E77"/>
    <w:rsid w:val="004605E7"/>
    <w:rsid w:val="0046090F"/>
    <w:rsid w:val="00462746"/>
    <w:rsid w:val="004668F6"/>
    <w:rsid w:val="00473152"/>
    <w:rsid w:val="00473640"/>
    <w:rsid w:val="00477B9F"/>
    <w:rsid w:val="00484915"/>
    <w:rsid w:val="0048790F"/>
    <w:rsid w:val="0049089F"/>
    <w:rsid w:val="004922B9"/>
    <w:rsid w:val="00495758"/>
    <w:rsid w:val="004A2CA0"/>
    <w:rsid w:val="004B315C"/>
    <w:rsid w:val="004B776A"/>
    <w:rsid w:val="004B7CF3"/>
    <w:rsid w:val="004C1B5B"/>
    <w:rsid w:val="004C49CF"/>
    <w:rsid w:val="004C618C"/>
    <w:rsid w:val="004C72F7"/>
    <w:rsid w:val="004D4EFC"/>
    <w:rsid w:val="004D5532"/>
    <w:rsid w:val="004D7EB3"/>
    <w:rsid w:val="004E4AC2"/>
    <w:rsid w:val="004E603B"/>
    <w:rsid w:val="004E6C40"/>
    <w:rsid w:val="004F0188"/>
    <w:rsid w:val="004F1B57"/>
    <w:rsid w:val="004F2EFE"/>
    <w:rsid w:val="004F7495"/>
    <w:rsid w:val="00500F18"/>
    <w:rsid w:val="00515366"/>
    <w:rsid w:val="0052003E"/>
    <w:rsid w:val="00520439"/>
    <w:rsid w:val="00520C3A"/>
    <w:rsid w:val="005244A1"/>
    <w:rsid w:val="00525FDE"/>
    <w:rsid w:val="00530502"/>
    <w:rsid w:val="00531E5A"/>
    <w:rsid w:val="0053282A"/>
    <w:rsid w:val="005340BC"/>
    <w:rsid w:val="005364C3"/>
    <w:rsid w:val="00541896"/>
    <w:rsid w:val="00541C23"/>
    <w:rsid w:val="00544CF0"/>
    <w:rsid w:val="00544F5B"/>
    <w:rsid w:val="00547D54"/>
    <w:rsid w:val="0055051E"/>
    <w:rsid w:val="005579F8"/>
    <w:rsid w:val="005614D4"/>
    <w:rsid w:val="00566817"/>
    <w:rsid w:val="00566B96"/>
    <w:rsid w:val="00572E84"/>
    <w:rsid w:val="00575A99"/>
    <w:rsid w:val="0057644A"/>
    <w:rsid w:val="005774BE"/>
    <w:rsid w:val="00580103"/>
    <w:rsid w:val="00580229"/>
    <w:rsid w:val="0058096E"/>
    <w:rsid w:val="00581A57"/>
    <w:rsid w:val="00590A10"/>
    <w:rsid w:val="00594FE2"/>
    <w:rsid w:val="005A0FA8"/>
    <w:rsid w:val="005A105A"/>
    <w:rsid w:val="005A1E6A"/>
    <w:rsid w:val="005A3D9E"/>
    <w:rsid w:val="005B1CB8"/>
    <w:rsid w:val="005B7282"/>
    <w:rsid w:val="005C1F74"/>
    <w:rsid w:val="005C361D"/>
    <w:rsid w:val="005C59EB"/>
    <w:rsid w:val="005E21BE"/>
    <w:rsid w:val="005E3AB4"/>
    <w:rsid w:val="005E3D92"/>
    <w:rsid w:val="005E606B"/>
    <w:rsid w:val="005E75BF"/>
    <w:rsid w:val="005E7D26"/>
    <w:rsid w:val="005F0A1E"/>
    <w:rsid w:val="005F5143"/>
    <w:rsid w:val="0060143A"/>
    <w:rsid w:val="00601C66"/>
    <w:rsid w:val="00602E6B"/>
    <w:rsid w:val="00604159"/>
    <w:rsid w:val="006069B5"/>
    <w:rsid w:val="00611C6B"/>
    <w:rsid w:val="00615A6D"/>
    <w:rsid w:val="00615BCD"/>
    <w:rsid w:val="00617217"/>
    <w:rsid w:val="00620794"/>
    <w:rsid w:val="00623B08"/>
    <w:rsid w:val="00625B45"/>
    <w:rsid w:val="00625F11"/>
    <w:rsid w:val="00627F76"/>
    <w:rsid w:val="0063497E"/>
    <w:rsid w:val="006357CB"/>
    <w:rsid w:val="00642233"/>
    <w:rsid w:val="00642B82"/>
    <w:rsid w:val="0064693C"/>
    <w:rsid w:val="00646EC5"/>
    <w:rsid w:val="00650E1E"/>
    <w:rsid w:val="00651E4C"/>
    <w:rsid w:val="00652A15"/>
    <w:rsid w:val="0066007D"/>
    <w:rsid w:val="0066334B"/>
    <w:rsid w:val="006650A0"/>
    <w:rsid w:val="00667E62"/>
    <w:rsid w:val="0067350F"/>
    <w:rsid w:val="00682C5B"/>
    <w:rsid w:val="00692A26"/>
    <w:rsid w:val="00695A29"/>
    <w:rsid w:val="006976F6"/>
    <w:rsid w:val="006A5D1E"/>
    <w:rsid w:val="006A65D7"/>
    <w:rsid w:val="006B24CA"/>
    <w:rsid w:val="006B3B89"/>
    <w:rsid w:val="006B5F95"/>
    <w:rsid w:val="006B6254"/>
    <w:rsid w:val="006C573C"/>
    <w:rsid w:val="006C5871"/>
    <w:rsid w:val="006D0FF0"/>
    <w:rsid w:val="006D3107"/>
    <w:rsid w:val="006D6117"/>
    <w:rsid w:val="006D7D94"/>
    <w:rsid w:val="006E19B2"/>
    <w:rsid w:val="006E4569"/>
    <w:rsid w:val="006F429A"/>
    <w:rsid w:val="00702F9E"/>
    <w:rsid w:val="00703B6E"/>
    <w:rsid w:val="00705F73"/>
    <w:rsid w:val="00720728"/>
    <w:rsid w:val="00723BF6"/>
    <w:rsid w:val="00724F2F"/>
    <w:rsid w:val="00725D0E"/>
    <w:rsid w:val="00727954"/>
    <w:rsid w:val="007305C3"/>
    <w:rsid w:val="00730697"/>
    <w:rsid w:val="007360D3"/>
    <w:rsid w:val="00741C96"/>
    <w:rsid w:val="00746736"/>
    <w:rsid w:val="0074762A"/>
    <w:rsid w:val="0075044F"/>
    <w:rsid w:val="0075114B"/>
    <w:rsid w:val="007529F6"/>
    <w:rsid w:val="00752F3C"/>
    <w:rsid w:val="00753BD7"/>
    <w:rsid w:val="00760BE0"/>
    <w:rsid w:val="007610EB"/>
    <w:rsid w:val="007677D5"/>
    <w:rsid w:val="00772011"/>
    <w:rsid w:val="00773DB9"/>
    <w:rsid w:val="00773F14"/>
    <w:rsid w:val="00773FE0"/>
    <w:rsid w:val="00782CB0"/>
    <w:rsid w:val="00786204"/>
    <w:rsid w:val="00792D83"/>
    <w:rsid w:val="007A24D1"/>
    <w:rsid w:val="007A3861"/>
    <w:rsid w:val="007A4475"/>
    <w:rsid w:val="007A5210"/>
    <w:rsid w:val="007A52E1"/>
    <w:rsid w:val="007A5DA3"/>
    <w:rsid w:val="007A6679"/>
    <w:rsid w:val="007B29AB"/>
    <w:rsid w:val="007B42F1"/>
    <w:rsid w:val="007B6E1A"/>
    <w:rsid w:val="007C1730"/>
    <w:rsid w:val="007D437B"/>
    <w:rsid w:val="007D5B9C"/>
    <w:rsid w:val="007E5764"/>
    <w:rsid w:val="007F25C6"/>
    <w:rsid w:val="007F6CDA"/>
    <w:rsid w:val="00800405"/>
    <w:rsid w:val="00802475"/>
    <w:rsid w:val="00813D82"/>
    <w:rsid w:val="00821120"/>
    <w:rsid w:val="00824053"/>
    <w:rsid w:val="00826A3F"/>
    <w:rsid w:val="008319D2"/>
    <w:rsid w:val="008365AC"/>
    <w:rsid w:val="00836C35"/>
    <w:rsid w:val="00836F1D"/>
    <w:rsid w:val="00843F53"/>
    <w:rsid w:val="00846D89"/>
    <w:rsid w:val="00856359"/>
    <w:rsid w:val="00857F4B"/>
    <w:rsid w:val="00862404"/>
    <w:rsid w:val="0087050B"/>
    <w:rsid w:val="008723C4"/>
    <w:rsid w:val="0087530F"/>
    <w:rsid w:val="00877538"/>
    <w:rsid w:val="00883BCF"/>
    <w:rsid w:val="00884886"/>
    <w:rsid w:val="00885CCE"/>
    <w:rsid w:val="00887F7F"/>
    <w:rsid w:val="00894F85"/>
    <w:rsid w:val="0089555B"/>
    <w:rsid w:val="008955E8"/>
    <w:rsid w:val="0089616E"/>
    <w:rsid w:val="008967E0"/>
    <w:rsid w:val="00897CF5"/>
    <w:rsid w:val="008A10A8"/>
    <w:rsid w:val="008A4BB0"/>
    <w:rsid w:val="008B29EC"/>
    <w:rsid w:val="008B407D"/>
    <w:rsid w:val="008B74A8"/>
    <w:rsid w:val="008C77F7"/>
    <w:rsid w:val="008D0863"/>
    <w:rsid w:val="008D188D"/>
    <w:rsid w:val="008D25CA"/>
    <w:rsid w:val="008E01F4"/>
    <w:rsid w:val="008E498F"/>
    <w:rsid w:val="008E4A23"/>
    <w:rsid w:val="008F55E1"/>
    <w:rsid w:val="008F6322"/>
    <w:rsid w:val="008F6917"/>
    <w:rsid w:val="009001A5"/>
    <w:rsid w:val="00906131"/>
    <w:rsid w:val="00906F09"/>
    <w:rsid w:val="009110CC"/>
    <w:rsid w:val="00920672"/>
    <w:rsid w:val="00921411"/>
    <w:rsid w:val="00925B13"/>
    <w:rsid w:val="00926B46"/>
    <w:rsid w:val="009379E3"/>
    <w:rsid w:val="0094282E"/>
    <w:rsid w:val="00943956"/>
    <w:rsid w:val="0094553B"/>
    <w:rsid w:val="009544A6"/>
    <w:rsid w:val="00955431"/>
    <w:rsid w:val="00961C6C"/>
    <w:rsid w:val="009626AD"/>
    <w:rsid w:val="00963F21"/>
    <w:rsid w:val="00973321"/>
    <w:rsid w:val="00974AA1"/>
    <w:rsid w:val="00987323"/>
    <w:rsid w:val="00991B87"/>
    <w:rsid w:val="009B09A1"/>
    <w:rsid w:val="009B0CC5"/>
    <w:rsid w:val="009B1911"/>
    <w:rsid w:val="009C0E69"/>
    <w:rsid w:val="009C1E94"/>
    <w:rsid w:val="009C231E"/>
    <w:rsid w:val="009C29A6"/>
    <w:rsid w:val="009C4526"/>
    <w:rsid w:val="009D11DA"/>
    <w:rsid w:val="009E0989"/>
    <w:rsid w:val="009E1D5D"/>
    <w:rsid w:val="009E3ED0"/>
    <w:rsid w:val="009E4134"/>
    <w:rsid w:val="009E788B"/>
    <w:rsid w:val="009F352C"/>
    <w:rsid w:val="009F67B6"/>
    <w:rsid w:val="00A02E7A"/>
    <w:rsid w:val="00A12238"/>
    <w:rsid w:val="00A15BD0"/>
    <w:rsid w:val="00A167DC"/>
    <w:rsid w:val="00A20F45"/>
    <w:rsid w:val="00A30FAA"/>
    <w:rsid w:val="00A34F1E"/>
    <w:rsid w:val="00A424C3"/>
    <w:rsid w:val="00A43066"/>
    <w:rsid w:val="00A45DF1"/>
    <w:rsid w:val="00A535A3"/>
    <w:rsid w:val="00A54323"/>
    <w:rsid w:val="00A6260B"/>
    <w:rsid w:val="00A6277E"/>
    <w:rsid w:val="00A65830"/>
    <w:rsid w:val="00A832B5"/>
    <w:rsid w:val="00A90687"/>
    <w:rsid w:val="00A91105"/>
    <w:rsid w:val="00A91DBA"/>
    <w:rsid w:val="00A949D7"/>
    <w:rsid w:val="00A96565"/>
    <w:rsid w:val="00AA05BE"/>
    <w:rsid w:val="00AA15AE"/>
    <w:rsid w:val="00AA44A0"/>
    <w:rsid w:val="00AA53D3"/>
    <w:rsid w:val="00AA56F2"/>
    <w:rsid w:val="00AB4B1F"/>
    <w:rsid w:val="00AB5646"/>
    <w:rsid w:val="00AC05FC"/>
    <w:rsid w:val="00AC231C"/>
    <w:rsid w:val="00AC414F"/>
    <w:rsid w:val="00AC4D56"/>
    <w:rsid w:val="00AC5DD2"/>
    <w:rsid w:val="00AD1304"/>
    <w:rsid w:val="00AD6079"/>
    <w:rsid w:val="00AE112C"/>
    <w:rsid w:val="00AE4644"/>
    <w:rsid w:val="00AF0424"/>
    <w:rsid w:val="00AF0469"/>
    <w:rsid w:val="00B04727"/>
    <w:rsid w:val="00B2098B"/>
    <w:rsid w:val="00B21808"/>
    <w:rsid w:val="00B23B7B"/>
    <w:rsid w:val="00B245D9"/>
    <w:rsid w:val="00B276C2"/>
    <w:rsid w:val="00B329EC"/>
    <w:rsid w:val="00B334AB"/>
    <w:rsid w:val="00B4296B"/>
    <w:rsid w:val="00B42F51"/>
    <w:rsid w:val="00B504AD"/>
    <w:rsid w:val="00B50C2E"/>
    <w:rsid w:val="00B52268"/>
    <w:rsid w:val="00B546D6"/>
    <w:rsid w:val="00B559A4"/>
    <w:rsid w:val="00B64DA2"/>
    <w:rsid w:val="00B65485"/>
    <w:rsid w:val="00B669B3"/>
    <w:rsid w:val="00B67E86"/>
    <w:rsid w:val="00B76B72"/>
    <w:rsid w:val="00B82389"/>
    <w:rsid w:val="00B9179F"/>
    <w:rsid w:val="00B95D82"/>
    <w:rsid w:val="00BA1916"/>
    <w:rsid w:val="00BA29EB"/>
    <w:rsid w:val="00BA2CA6"/>
    <w:rsid w:val="00BA5F3E"/>
    <w:rsid w:val="00BB0B0F"/>
    <w:rsid w:val="00BB3ACD"/>
    <w:rsid w:val="00BC0694"/>
    <w:rsid w:val="00BC2EC0"/>
    <w:rsid w:val="00BD0667"/>
    <w:rsid w:val="00BD0675"/>
    <w:rsid w:val="00BD42C8"/>
    <w:rsid w:val="00BE0391"/>
    <w:rsid w:val="00BF2383"/>
    <w:rsid w:val="00BF530A"/>
    <w:rsid w:val="00BF55ED"/>
    <w:rsid w:val="00C00074"/>
    <w:rsid w:val="00C03860"/>
    <w:rsid w:val="00C1283E"/>
    <w:rsid w:val="00C1428B"/>
    <w:rsid w:val="00C151B9"/>
    <w:rsid w:val="00C155D0"/>
    <w:rsid w:val="00C21C0C"/>
    <w:rsid w:val="00C21C4E"/>
    <w:rsid w:val="00C2298B"/>
    <w:rsid w:val="00C25671"/>
    <w:rsid w:val="00C307DE"/>
    <w:rsid w:val="00C31EA8"/>
    <w:rsid w:val="00C325FB"/>
    <w:rsid w:val="00C349E0"/>
    <w:rsid w:val="00C3632A"/>
    <w:rsid w:val="00C36699"/>
    <w:rsid w:val="00C367DE"/>
    <w:rsid w:val="00C41308"/>
    <w:rsid w:val="00C45029"/>
    <w:rsid w:val="00C50432"/>
    <w:rsid w:val="00C64093"/>
    <w:rsid w:val="00C73476"/>
    <w:rsid w:val="00C738C2"/>
    <w:rsid w:val="00C743F7"/>
    <w:rsid w:val="00C950E8"/>
    <w:rsid w:val="00C961F1"/>
    <w:rsid w:val="00CA0A09"/>
    <w:rsid w:val="00CA27B4"/>
    <w:rsid w:val="00CA7E3C"/>
    <w:rsid w:val="00CB0D6B"/>
    <w:rsid w:val="00CC0ACC"/>
    <w:rsid w:val="00CC2B50"/>
    <w:rsid w:val="00CC3805"/>
    <w:rsid w:val="00CD28D5"/>
    <w:rsid w:val="00CD4489"/>
    <w:rsid w:val="00CD4B5C"/>
    <w:rsid w:val="00CD4F73"/>
    <w:rsid w:val="00CE09E5"/>
    <w:rsid w:val="00CE10C5"/>
    <w:rsid w:val="00CE43D4"/>
    <w:rsid w:val="00CE5C5D"/>
    <w:rsid w:val="00CE5D35"/>
    <w:rsid w:val="00CE6199"/>
    <w:rsid w:val="00CE68A8"/>
    <w:rsid w:val="00CF5E3B"/>
    <w:rsid w:val="00CF6F04"/>
    <w:rsid w:val="00D02F1C"/>
    <w:rsid w:val="00D058F8"/>
    <w:rsid w:val="00D06C04"/>
    <w:rsid w:val="00D133AC"/>
    <w:rsid w:val="00D156CE"/>
    <w:rsid w:val="00D15CCA"/>
    <w:rsid w:val="00D17082"/>
    <w:rsid w:val="00D17638"/>
    <w:rsid w:val="00D1794B"/>
    <w:rsid w:val="00D25B0C"/>
    <w:rsid w:val="00D270D4"/>
    <w:rsid w:val="00D27D95"/>
    <w:rsid w:val="00D318F7"/>
    <w:rsid w:val="00D33619"/>
    <w:rsid w:val="00D43F19"/>
    <w:rsid w:val="00D47D5A"/>
    <w:rsid w:val="00D55251"/>
    <w:rsid w:val="00D64D92"/>
    <w:rsid w:val="00D726B9"/>
    <w:rsid w:val="00D72A31"/>
    <w:rsid w:val="00D769DD"/>
    <w:rsid w:val="00D86955"/>
    <w:rsid w:val="00D86EF3"/>
    <w:rsid w:val="00D91BDE"/>
    <w:rsid w:val="00D9340E"/>
    <w:rsid w:val="00DA20CD"/>
    <w:rsid w:val="00DB2800"/>
    <w:rsid w:val="00DC1CBE"/>
    <w:rsid w:val="00DC6CA3"/>
    <w:rsid w:val="00DD10AB"/>
    <w:rsid w:val="00DD27F5"/>
    <w:rsid w:val="00DD7241"/>
    <w:rsid w:val="00DE7A91"/>
    <w:rsid w:val="00DF08C2"/>
    <w:rsid w:val="00DF2B93"/>
    <w:rsid w:val="00DF45D8"/>
    <w:rsid w:val="00DF7A59"/>
    <w:rsid w:val="00E02908"/>
    <w:rsid w:val="00E13014"/>
    <w:rsid w:val="00E169EE"/>
    <w:rsid w:val="00E170FA"/>
    <w:rsid w:val="00E20B80"/>
    <w:rsid w:val="00E2459F"/>
    <w:rsid w:val="00E30401"/>
    <w:rsid w:val="00E32389"/>
    <w:rsid w:val="00E335B0"/>
    <w:rsid w:val="00E33BCD"/>
    <w:rsid w:val="00E35780"/>
    <w:rsid w:val="00E3737D"/>
    <w:rsid w:val="00E41459"/>
    <w:rsid w:val="00E41BDB"/>
    <w:rsid w:val="00E449C4"/>
    <w:rsid w:val="00E46237"/>
    <w:rsid w:val="00E474EF"/>
    <w:rsid w:val="00E5482F"/>
    <w:rsid w:val="00E54B85"/>
    <w:rsid w:val="00E55E36"/>
    <w:rsid w:val="00E62F9F"/>
    <w:rsid w:val="00E65249"/>
    <w:rsid w:val="00E65D0D"/>
    <w:rsid w:val="00E66031"/>
    <w:rsid w:val="00E7198F"/>
    <w:rsid w:val="00E746C0"/>
    <w:rsid w:val="00E76DF7"/>
    <w:rsid w:val="00E8096F"/>
    <w:rsid w:val="00E80D81"/>
    <w:rsid w:val="00E83092"/>
    <w:rsid w:val="00E858F9"/>
    <w:rsid w:val="00E86B99"/>
    <w:rsid w:val="00E87CFC"/>
    <w:rsid w:val="00E905DD"/>
    <w:rsid w:val="00E90B14"/>
    <w:rsid w:val="00E93736"/>
    <w:rsid w:val="00E94673"/>
    <w:rsid w:val="00E95E45"/>
    <w:rsid w:val="00EA2E7D"/>
    <w:rsid w:val="00EA3B35"/>
    <w:rsid w:val="00EB5064"/>
    <w:rsid w:val="00EC1846"/>
    <w:rsid w:val="00EC1FC1"/>
    <w:rsid w:val="00ED05B5"/>
    <w:rsid w:val="00ED152F"/>
    <w:rsid w:val="00EE0643"/>
    <w:rsid w:val="00EE1617"/>
    <w:rsid w:val="00EE5D53"/>
    <w:rsid w:val="00EE60F4"/>
    <w:rsid w:val="00EE779D"/>
    <w:rsid w:val="00EE7A60"/>
    <w:rsid w:val="00EF0AEE"/>
    <w:rsid w:val="00EF0ED8"/>
    <w:rsid w:val="00EF2978"/>
    <w:rsid w:val="00EF387D"/>
    <w:rsid w:val="00F00D96"/>
    <w:rsid w:val="00F04610"/>
    <w:rsid w:val="00F24636"/>
    <w:rsid w:val="00F24EF2"/>
    <w:rsid w:val="00F27056"/>
    <w:rsid w:val="00F34369"/>
    <w:rsid w:val="00F45465"/>
    <w:rsid w:val="00F50925"/>
    <w:rsid w:val="00F54690"/>
    <w:rsid w:val="00F556C1"/>
    <w:rsid w:val="00F61DF8"/>
    <w:rsid w:val="00F6551C"/>
    <w:rsid w:val="00F65958"/>
    <w:rsid w:val="00F70A92"/>
    <w:rsid w:val="00F71AD2"/>
    <w:rsid w:val="00F8085C"/>
    <w:rsid w:val="00F868F3"/>
    <w:rsid w:val="00F86AD0"/>
    <w:rsid w:val="00F91875"/>
    <w:rsid w:val="00F938F9"/>
    <w:rsid w:val="00F942F4"/>
    <w:rsid w:val="00F94B8E"/>
    <w:rsid w:val="00F952CA"/>
    <w:rsid w:val="00F9732C"/>
    <w:rsid w:val="00FA212A"/>
    <w:rsid w:val="00FA4E33"/>
    <w:rsid w:val="00FA6976"/>
    <w:rsid w:val="00FB0607"/>
    <w:rsid w:val="00FB5106"/>
    <w:rsid w:val="00FC0E24"/>
    <w:rsid w:val="00FC0FBD"/>
    <w:rsid w:val="00FC4DAD"/>
    <w:rsid w:val="00FD0A95"/>
    <w:rsid w:val="00FD0C25"/>
    <w:rsid w:val="00FD468A"/>
    <w:rsid w:val="00FE6012"/>
    <w:rsid w:val="00FE6E92"/>
    <w:rsid w:val="00FF2C3B"/>
    <w:rsid w:val="00FF3328"/>
    <w:rsid w:val="00FF3961"/>
    <w:rsid w:val="00FF4885"/>
    <w:rsid w:val="00FF496B"/>
    <w:rsid w:val="00FF5172"/>
    <w:rsid w:val="00FF66D7"/>
    <w:rsid w:val="00FF7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F3112"/>
  <w15:chartTrackingRefBased/>
  <w15:docId w15:val="{295628BE-C195-6043-AD94-2B48984DC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FC"/>
    <w:rPr>
      <w:rFonts w:ascii="Times New Roman" w:eastAsia="Times New Roman" w:hAnsi="Times New Roman" w:cs="Times New Roman"/>
    </w:rPr>
  </w:style>
  <w:style w:type="paragraph" w:styleId="Heading1">
    <w:name w:val="heading 1"/>
    <w:basedOn w:val="Normal"/>
    <w:next w:val="Normal"/>
    <w:link w:val="Heading1Char"/>
    <w:uiPriority w:val="9"/>
    <w:qFormat/>
    <w:pPr>
      <w:keepNext/>
      <w:keepLines/>
      <w:spacing w:before="240" w:line="360" w:lineRule="auto"/>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pPr>
      <w:keepNext/>
      <w:keepLines/>
      <w:spacing w:before="40" w:line="360" w:lineRule="auto"/>
      <w:jc w:val="both"/>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DD27F5"/>
    <w:pPr>
      <w:keepNext/>
      <w:keepLines/>
      <w:spacing w:before="40" w:line="360" w:lineRule="auto"/>
      <w:jc w:val="both"/>
      <w:outlineLvl w:val="2"/>
    </w:pPr>
    <w:rPr>
      <w:rFonts w:eastAsiaTheme="majorEastAsia" w:cstheme="majorBidi"/>
      <w:b/>
      <w:i/>
      <w:color w:val="000000" w:themeColor="text1"/>
      <w:sz w:val="28"/>
    </w:rPr>
  </w:style>
  <w:style w:type="paragraph" w:styleId="Heading4">
    <w:name w:val="heading 4"/>
    <w:basedOn w:val="Normal"/>
    <w:next w:val="Normal"/>
    <w:link w:val="Heading4Char"/>
    <w:uiPriority w:val="9"/>
    <w:unhideWhenUsed/>
    <w:qFormat/>
    <w:rsid w:val="001D000C"/>
    <w:pPr>
      <w:keepNext/>
      <w:keepLines/>
      <w:spacing w:before="40" w:line="360" w:lineRule="auto"/>
      <w:jc w:val="center"/>
      <w:outlineLvl w:val="3"/>
    </w:pPr>
    <w:rPr>
      <w:rFonts w:eastAsiaTheme="majorEastAsia" w:cstheme="majorBidi"/>
      <w:b/>
      <w:iCs/>
      <w:color w:val="000000" w:themeColor="text1"/>
      <w:sz w:val="26"/>
      <w:szCs w:val="22"/>
    </w:rPr>
  </w:style>
  <w:style w:type="paragraph" w:styleId="Heading5">
    <w:name w:val="heading 5"/>
    <w:basedOn w:val="Normal"/>
    <w:next w:val="Normal"/>
    <w:link w:val="Heading5Char"/>
    <w:autoRedefine/>
    <w:uiPriority w:val="9"/>
    <w:qFormat/>
    <w:rsid w:val="00C743F7"/>
    <w:pPr>
      <w:widowControl w:val="0"/>
      <w:spacing w:line="360" w:lineRule="auto"/>
      <w:jc w:val="center"/>
      <w:outlineLvl w:val="4"/>
    </w:pPr>
    <w:rPr>
      <w:rFonts w:eastAsia="MS Mincho" w:cstheme="minorBidi"/>
      <w:b/>
      <w:bCs/>
      <w:iCs/>
      <w:kern w:val="2"/>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rsid w:val="00C743F7"/>
    <w:rPr>
      <w:rFonts w:ascii="Times New Roman" w:eastAsia="MS Mincho" w:hAnsi="Times New Roman"/>
      <w:b/>
      <w:bCs/>
      <w:iCs/>
      <w:kern w:val="2"/>
      <w:sz w:val="26"/>
      <w:szCs w:val="26"/>
      <w:lang w:eastAsia="ja-JP"/>
    </w:rPr>
  </w:style>
  <w:style w:type="paragraph" w:customStyle="1" w:styleId="1">
    <w:name w:val="1"/>
    <w:basedOn w:val="Normal"/>
    <w:qFormat/>
    <w:pPr>
      <w:spacing w:line="360" w:lineRule="auto"/>
      <w:jc w:val="center"/>
    </w:pPr>
    <w:rPr>
      <w:rFonts w:eastAsia="SimSun"/>
      <w:b/>
      <w:sz w:val="32"/>
      <w:szCs w:val="28"/>
    </w:rPr>
  </w:style>
  <w:style w:type="paragraph" w:styleId="Footer">
    <w:name w:val="footer"/>
    <w:basedOn w:val="Normal"/>
    <w:link w:val="FooterChar"/>
    <w:uiPriority w:val="99"/>
    <w:unhideWhenUsed/>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Pr>
      <w:rFonts w:ascii="Calibri" w:eastAsia="Calibri" w:hAnsi="Calibri" w:cs="Times New Roman"/>
      <w:sz w:val="22"/>
      <w:szCs w:val="22"/>
      <w:lang w:val="en-US"/>
    </w:rPr>
  </w:style>
  <w:style w:type="paragraph" w:styleId="Header">
    <w:name w:val="header"/>
    <w:basedOn w:val="Normal"/>
    <w:link w:val="HeaderChar"/>
    <w:uiPriority w:val="99"/>
    <w:unhideWhenUse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Pr>
      <w:rFonts w:ascii="Calibri" w:eastAsia="Calibri" w:hAnsi="Calibri" w:cs="Times New Roman"/>
      <w:sz w:val="22"/>
      <w:szCs w:val="22"/>
      <w:lang w:val="en-US"/>
    </w:rPr>
  </w:style>
  <w:style w:type="character" w:styleId="PageNumber">
    <w:name w:val="page number"/>
    <w:basedOn w:val="DefaultParagraphFont"/>
  </w:style>
  <w:style w:type="paragraph" w:styleId="Title">
    <w:name w:val="Title"/>
    <w:basedOn w:val="Normal"/>
    <w:link w:val="TitleChar"/>
    <w:qFormat/>
    <w:pPr>
      <w:jc w:val="center"/>
    </w:pPr>
    <w:rPr>
      <w:rFonts w:ascii=".VnAvantH" w:hAnsi=".VnAvantH"/>
      <w:b/>
      <w:bCs/>
      <w:sz w:val="28"/>
    </w:rPr>
  </w:style>
  <w:style w:type="character" w:customStyle="1" w:styleId="TitleChar">
    <w:name w:val="Title Char"/>
    <w:basedOn w:val="DefaultParagraphFont"/>
    <w:link w:val="Title"/>
    <w:rPr>
      <w:rFonts w:ascii=".VnAvantH" w:eastAsia="Times New Roman" w:hAnsi=".VnAvantH" w:cs="Times New Roman"/>
      <w:b/>
      <w:bCs/>
      <w:sz w:val="28"/>
      <w:lang w:val="en-US"/>
    </w:rPr>
  </w:style>
  <w:style w:type="paragraph" w:styleId="ListParagraph">
    <w:name w:val="List Paragraph"/>
    <w:basedOn w:val="Normal"/>
    <w:uiPriority w:val="34"/>
    <w:qFormat/>
    <w:pPr>
      <w:spacing w:after="200" w:line="276" w:lineRule="auto"/>
      <w:ind w:left="720"/>
      <w:contextualSpacing/>
    </w:pPr>
    <w:rPr>
      <w:rFonts w:eastAsiaTheme="minorHAnsi" w:cstheme="minorBidi"/>
      <w:sz w:val="28"/>
      <w:szCs w:val="22"/>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rPr>
      <w:rFonts w:ascii="Times New Roman" w:eastAsiaTheme="majorEastAsia" w:hAnsi="Times New Roman" w:cstheme="majorBidi"/>
      <w:b/>
      <w:color w:val="000000" w:themeColor="text1"/>
      <w:sz w:val="28"/>
      <w:szCs w:val="32"/>
      <w:lang w:val="en-US"/>
    </w:rPr>
  </w:style>
  <w:style w:type="character" w:customStyle="1" w:styleId="Heading2Char">
    <w:name w:val="Heading 2 Char"/>
    <w:basedOn w:val="DefaultParagraphFont"/>
    <w:link w:val="Heading2"/>
    <w:uiPriority w:val="9"/>
    <w:rPr>
      <w:rFonts w:ascii="Times New Roman" w:eastAsiaTheme="majorEastAsia" w:hAnsi="Times New Roman" w:cstheme="majorBidi"/>
      <w:b/>
      <w:color w:val="000000" w:themeColor="text1"/>
      <w:sz w:val="28"/>
      <w:szCs w:val="26"/>
      <w:lang w:val="en-US"/>
    </w:rPr>
  </w:style>
  <w:style w:type="paragraph" w:styleId="TOC1">
    <w:name w:val="toc 1"/>
    <w:basedOn w:val="Normal"/>
    <w:next w:val="Normal"/>
    <w:autoRedefine/>
    <w:uiPriority w:val="39"/>
    <w:unhideWhenUsed/>
    <w:rsid w:val="005C1F74"/>
    <w:pPr>
      <w:tabs>
        <w:tab w:val="right" w:leader="dot" w:pos="9395"/>
      </w:tabs>
      <w:spacing w:before="120" w:after="120" w:line="276" w:lineRule="auto"/>
      <w:jc w:val="both"/>
    </w:pPr>
    <w:rPr>
      <w:rFonts w:cstheme="minorBidi"/>
      <w:noProof/>
      <w:sz w:val="28"/>
      <w:szCs w:val="22"/>
      <w:lang w:val="vi-VN"/>
    </w:rPr>
  </w:style>
  <w:style w:type="paragraph" w:styleId="TOC2">
    <w:name w:val="toc 2"/>
    <w:basedOn w:val="Normal"/>
    <w:next w:val="Normal"/>
    <w:autoRedefine/>
    <w:uiPriority w:val="39"/>
    <w:unhideWhenUsed/>
    <w:pPr>
      <w:spacing w:after="100" w:line="276" w:lineRule="auto"/>
      <w:ind w:left="280"/>
    </w:pPr>
    <w:rPr>
      <w:rFonts w:eastAsiaTheme="minorHAnsi" w:cstheme="minorBidi"/>
      <w:sz w:val="28"/>
      <w:szCs w:val="22"/>
    </w:rPr>
  </w:style>
  <w:style w:type="paragraph" w:styleId="Revision">
    <w:name w:val="Revision"/>
    <w:hidden/>
    <w:uiPriority w:val="99"/>
    <w:semiHidden/>
    <w:rPr>
      <w:rFonts w:ascii="Times New Roman" w:hAnsi="Times New Roman"/>
      <w:sz w:val="28"/>
      <w:szCs w:val="22"/>
    </w:rPr>
  </w:style>
  <w:style w:type="character" w:customStyle="1" w:styleId="Heading3Char">
    <w:name w:val="Heading 3 Char"/>
    <w:basedOn w:val="DefaultParagraphFont"/>
    <w:link w:val="Heading3"/>
    <w:uiPriority w:val="9"/>
    <w:rsid w:val="00DD27F5"/>
    <w:rPr>
      <w:rFonts w:ascii="Times New Roman" w:eastAsiaTheme="majorEastAsia" w:hAnsi="Times New Roman" w:cstheme="majorBidi"/>
      <w:b/>
      <w:i/>
      <w:color w:val="000000" w:themeColor="text1"/>
      <w:sz w:val="28"/>
    </w:rPr>
  </w:style>
  <w:style w:type="paragraph" w:customStyle="1" w:styleId="CharCharChar">
    <w:name w:val="Char Char Char"/>
    <w:basedOn w:val="Normal"/>
    <w:rsid w:val="008C77F7"/>
    <w:pPr>
      <w:spacing w:after="160" w:line="240" w:lineRule="exact"/>
      <w:jc w:val="both"/>
    </w:pPr>
    <w:rPr>
      <w:rFonts w:ascii="Verdana" w:hAnsi="Verdana"/>
      <w:sz w:val="20"/>
      <w:szCs w:val="20"/>
    </w:rPr>
  </w:style>
  <w:style w:type="character" w:customStyle="1" w:styleId="Heading4Char">
    <w:name w:val="Heading 4 Char"/>
    <w:basedOn w:val="DefaultParagraphFont"/>
    <w:link w:val="Heading4"/>
    <w:uiPriority w:val="9"/>
    <w:rsid w:val="001D000C"/>
    <w:rPr>
      <w:rFonts w:ascii="Times New Roman" w:eastAsiaTheme="majorEastAsia" w:hAnsi="Times New Roman" w:cstheme="majorBidi"/>
      <w:b/>
      <w:iCs/>
      <w:color w:val="000000" w:themeColor="text1"/>
      <w:sz w:val="26"/>
      <w:szCs w:val="22"/>
    </w:rPr>
  </w:style>
  <w:style w:type="paragraph" w:customStyle="1" w:styleId="TableParagraph">
    <w:name w:val="Table Paragraph"/>
    <w:basedOn w:val="Normal"/>
    <w:uiPriority w:val="1"/>
    <w:qFormat/>
    <w:rsid w:val="00A65830"/>
    <w:pPr>
      <w:widowControl w:val="0"/>
      <w:autoSpaceDE w:val="0"/>
      <w:autoSpaceDN w:val="0"/>
    </w:pPr>
    <w:rPr>
      <w:sz w:val="22"/>
      <w:szCs w:val="22"/>
      <w:lang w:val="vi"/>
    </w:rPr>
  </w:style>
  <w:style w:type="paragraph" w:styleId="NormalWeb">
    <w:name w:val="Normal (Web)"/>
    <w:basedOn w:val="Normal"/>
    <w:uiPriority w:val="99"/>
    <w:unhideWhenUsed/>
    <w:rsid w:val="00921411"/>
    <w:pPr>
      <w:spacing w:before="100" w:beforeAutospacing="1" w:after="100" w:afterAutospacing="1"/>
    </w:pPr>
  </w:style>
  <w:style w:type="table" w:styleId="TableGrid">
    <w:name w:val="Table Grid"/>
    <w:basedOn w:val="TableNormal"/>
    <w:uiPriority w:val="39"/>
    <w:rsid w:val="00CA0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3"/>
    <w:basedOn w:val="Normal"/>
    <w:link w:val="3Char"/>
    <w:rsid w:val="00072479"/>
    <w:pPr>
      <w:spacing w:before="80" w:after="80" w:line="312" w:lineRule="auto"/>
      <w:jc w:val="both"/>
    </w:pPr>
    <w:rPr>
      <w:b/>
      <w:sz w:val="26"/>
      <w:szCs w:val="28"/>
    </w:rPr>
  </w:style>
  <w:style w:type="character" w:customStyle="1" w:styleId="3Char">
    <w:name w:val="3 Char"/>
    <w:link w:val="3"/>
    <w:rsid w:val="00072479"/>
    <w:rPr>
      <w:rFonts w:ascii="Times New Roman" w:eastAsia="Times New Roman" w:hAnsi="Times New Roman" w:cs="Times New Roman"/>
      <w:b/>
      <w:sz w:val="26"/>
      <w:szCs w:val="28"/>
    </w:rPr>
  </w:style>
  <w:style w:type="paragraph" w:styleId="TOC5">
    <w:name w:val="toc 5"/>
    <w:basedOn w:val="Normal"/>
    <w:next w:val="Normal"/>
    <w:autoRedefine/>
    <w:uiPriority w:val="39"/>
    <w:unhideWhenUsed/>
    <w:rsid w:val="00773DB9"/>
    <w:pPr>
      <w:tabs>
        <w:tab w:val="right" w:leader="dot" w:pos="9062"/>
      </w:tabs>
      <w:spacing w:line="312" w:lineRule="auto"/>
      <w:ind w:left="1134" w:hanging="1134"/>
      <w:jc w:val="both"/>
    </w:pPr>
    <w:rPr>
      <w:rFonts w:eastAsiaTheme="minorHAnsi" w:cstheme="minorBidi"/>
      <w:sz w:val="28"/>
      <w:szCs w:val="22"/>
    </w:rPr>
  </w:style>
  <w:style w:type="paragraph" w:styleId="TOC4">
    <w:name w:val="toc 4"/>
    <w:basedOn w:val="Normal"/>
    <w:next w:val="Normal"/>
    <w:autoRedefine/>
    <w:uiPriority w:val="39"/>
    <w:unhideWhenUsed/>
    <w:rsid w:val="00773DB9"/>
    <w:pPr>
      <w:tabs>
        <w:tab w:val="right" w:leader="dot" w:pos="9062"/>
      </w:tabs>
      <w:spacing w:after="100" w:line="276" w:lineRule="auto"/>
      <w:ind w:left="1134" w:hanging="1134"/>
      <w:jc w:val="both"/>
    </w:pPr>
    <w:rPr>
      <w:rFonts w:eastAsiaTheme="minorHAnsi" w:cstheme="minorBidi"/>
      <w:sz w:val="28"/>
      <w:szCs w:val="22"/>
    </w:rPr>
  </w:style>
  <w:style w:type="paragraph" w:styleId="TOC3">
    <w:name w:val="toc 3"/>
    <w:basedOn w:val="Normal"/>
    <w:next w:val="Normal"/>
    <w:autoRedefine/>
    <w:uiPriority w:val="39"/>
    <w:unhideWhenUsed/>
    <w:rsid w:val="00A167DC"/>
    <w:pPr>
      <w:tabs>
        <w:tab w:val="right" w:leader="dot" w:pos="9395"/>
      </w:tabs>
      <w:spacing w:before="120" w:after="120" w:line="276" w:lineRule="auto"/>
      <w:ind w:left="560"/>
    </w:pPr>
    <w:rPr>
      <w:rFonts w:eastAsiaTheme="minorHAnsi" w:cstheme="minorBidi"/>
      <w:noProof/>
      <w:sz w:val="28"/>
      <w:szCs w:val="22"/>
    </w:rPr>
  </w:style>
  <w:style w:type="paragraph" w:customStyle="1" w:styleId="0">
    <w:name w:val="0"/>
    <w:basedOn w:val="Normal"/>
    <w:qFormat/>
    <w:rsid w:val="00B2098B"/>
    <w:pPr>
      <w:widowControl w:val="0"/>
      <w:spacing w:line="312" w:lineRule="auto"/>
      <w:jc w:val="right"/>
    </w:pPr>
    <w:rPr>
      <w:shd w:val="clear" w:color="auto" w:fill="FFFFFF"/>
    </w:rPr>
  </w:style>
  <w:style w:type="character" w:styleId="Strong">
    <w:name w:val="Strong"/>
    <w:uiPriority w:val="22"/>
    <w:qFormat/>
    <w:rsid w:val="00620794"/>
    <w:rPr>
      <w:b/>
      <w:bCs/>
    </w:rPr>
  </w:style>
  <w:style w:type="character" w:customStyle="1" w:styleId="Vnbnnidung2">
    <w:name w:val="Văn bản nội dung (2)_"/>
    <w:link w:val="Vnbnnidung20"/>
    <w:uiPriority w:val="99"/>
    <w:locked/>
    <w:rsid w:val="00FF66D7"/>
    <w:rPr>
      <w:sz w:val="26"/>
      <w:szCs w:val="26"/>
      <w:shd w:val="clear" w:color="auto" w:fill="FFFFFF"/>
    </w:rPr>
  </w:style>
  <w:style w:type="paragraph" w:customStyle="1" w:styleId="Vnbnnidung20">
    <w:name w:val="Văn bản nội dung (2)"/>
    <w:basedOn w:val="Normal"/>
    <w:link w:val="Vnbnnidung2"/>
    <w:uiPriority w:val="99"/>
    <w:rsid w:val="00FF66D7"/>
    <w:pPr>
      <w:widowControl w:val="0"/>
      <w:shd w:val="clear" w:color="auto" w:fill="FFFFFF"/>
      <w:spacing w:before="420" w:after="60" w:line="320" w:lineRule="exact"/>
      <w:ind w:firstLine="560"/>
      <w:jc w:val="both"/>
    </w:pPr>
    <w:rPr>
      <w:rFonts w:asciiTheme="minorHAnsi" w:eastAsiaTheme="minorHAnsi" w:hAnsiTheme="minorHAnsi" w:cstheme="minorBidi"/>
      <w:sz w:val="26"/>
      <w:szCs w:val="26"/>
    </w:rPr>
  </w:style>
  <w:style w:type="paragraph" w:styleId="FootnoteText">
    <w:name w:val="footnote text"/>
    <w:basedOn w:val="Normal"/>
    <w:link w:val="FootnoteTextChar"/>
    <w:uiPriority w:val="99"/>
    <w:rsid w:val="00920672"/>
    <w:rPr>
      <w:sz w:val="20"/>
      <w:szCs w:val="20"/>
    </w:rPr>
  </w:style>
  <w:style w:type="character" w:customStyle="1" w:styleId="FootnoteTextChar">
    <w:name w:val="Footnote Text Char"/>
    <w:basedOn w:val="DefaultParagraphFont"/>
    <w:link w:val="FootnoteText"/>
    <w:uiPriority w:val="99"/>
    <w:rsid w:val="00920672"/>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695A29"/>
    <w:rPr>
      <w:color w:val="954F72" w:themeColor="followedHyperlink"/>
      <w:u w:val="single"/>
    </w:rPr>
  </w:style>
  <w:style w:type="character" w:styleId="UnresolvedMention">
    <w:name w:val="Unresolved Mention"/>
    <w:basedOn w:val="DefaultParagraphFont"/>
    <w:uiPriority w:val="99"/>
    <w:semiHidden/>
    <w:unhideWhenUsed/>
    <w:rsid w:val="00A54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68718">
      <w:bodyDiv w:val="1"/>
      <w:marLeft w:val="0"/>
      <w:marRight w:val="0"/>
      <w:marTop w:val="0"/>
      <w:marBottom w:val="0"/>
      <w:divBdr>
        <w:top w:val="none" w:sz="0" w:space="0" w:color="auto"/>
        <w:left w:val="none" w:sz="0" w:space="0" w:color="auto"/>
        <w:bottom w:val="none" w:sz="0" w:space="0" w:color="auto"/>
        <w:right w:val="none" w:sz="0" w:space="0" w:color="auto"/>
      </w:divBdr>
      <w:divsChild>
        <w:div w:id="888539774">
          <w:marLeft w:val="0"/>
          <w:marRight w:val="0"/>
          <w:marTop w:val="0"/>
          <w:marBottom w:val="0"/>
          <w:divBdr>
            <w:top w:val="none" w:sz="0" w:space="0" w:color="auto"/>
            <w:left w:val="none" w:sz="0" w:space="0" w:color="auto"/>
            <w:bottom w:val="none" w:sz="0" w:space="0" w:color="auto"/>
            <w:right w:val="none" w:sz="0" w:space="0" w:color="auto"/>
          </w:divBdr>
          <w:divsChild>
            <w:div w:id="1005479704">
              <w:marLeft w:val="0"/>
              <w:marRight w:val="0"/>
              <w:marTop w:val="0"/>
              <w:marBottom w:val="0"/>
              <w:divBdr>
                <w:top w:val="none" w:sz="0" w:space="0" w:color="auto"/>
                <w:left w:val="none" w:sz="0" w:space="0" w:color="auto"/>
                <w:bottom w:val="none" w:sz="0" w:space="0" w:color="auto"/>
                <w:right w:val="none" w:sz="0" w:space="0" w:color="auto"/>
              </w:divBdr>
              <w:divsChild>
                <w:div w:id="7628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8172">
      <w:bodyDiv w:val="1"/>
      <w:marLeft w:val="0"/>
      <w:marRight w:val="0"/>
      <w:marTop w:val="0"/>
      <w:marBottom w:val="0"/>
      <w:divBdr>
        <w:top w:val="none" w:sz="0" w:space="0" w:color="auto"/>
        <w:left w:val="none" w:sz="0" w:space="0" w:color="auto"/>
        <w:bottom w:val="none" w:sz="0" w:space="0" w:color="auto"/>
        <w:right w:val="none" w:sz="0" w:space="0" w:color="auto"/>
      </w:divBdr>
      <w:divsChild>
        <w:div w:id="306857719">
          <w:marLeft w:val="0"/>
          <w:marRight w:val="0"/>
          <w:marTop w:val="0"/>
          <w:marBottom w:val="0"/>
          <w:divBdr>
            <w:top w:val="none" w:sz="0" w:space="0" w:color="auto"/>
            <w:left w:val="none" w:sz="0" w:space="0" w:color="auto"/>
            <w:bottom w:val="none" w:sz="0" w:space="0" w:color="auto"/>
            <w:right w:val="none" w:sz="0" w:space="0" w:color="auto"/>
          </w:divBdr>
          <w:divsChild>
            <w:div w:id="73667065">
              <w:marLeft w:val="0"/>
              <w:marRight w:val="0"/>
              <w:marTop w:val="0"/>
              <w:marBottom w:val="0"/>
              <w:divBdr>
                <w:top w:val="none" w:sz="0" w:space="0" w:color="auto"/>
                <w:left w:val="none" w:sz="0" w:space="0" w:color="auto"/>
                <w:bottom w:val="none" w:sz="0" w:space="0" w:color="auto"/>
                <w:right w:val="none" w:sz="0" w:space="0" w:color="auto"/>
              </w:divBdr>
              <w:divsChild>
                <w:div w:id="18527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66026">
      <w:bodyDiv w:val="1"/>
      <w:marLeft w:val="0"/>
      <w:marRight w:val="0"/>
      <w:marTop w:val="0"/>
      <w:marBottom w:val="0"/>
      <w:divBdr>
        <w:top w:val="none" w:sz="0" w:space="0" w:color="auto"/>
        <w:left w:val="none" w:sz="0" w:space="0" w:color="auto"/>
        <w:bottom w:val="none" w:sz="0" w:space="0" w:color="auto"/>
        <w:right w:val="none" w:sz="0" w:space="0" w:color="auto"/>
      </w:divBdr>
      <w:divsChild>
        <w:div w:id="338392673">
          <w:marLeft w:val="0"/>
          <w:marRight w:val="0"/>
          <w:marTop w:val="0"/>
          <w:marBottom w:val="0"/>
          <w:divBdr>
            <w:top w:val="none" w:sz="0" w:space="0" w:color="auto"/>
            <w:left w:val="none" w:sz="0" w:space="0" w:color="auto"/>
            <w:bottom w:val="none" w:sz="0" w:space="0" w:color="auto"/>
            <w:right w:val="none" w:sz="0" w:space="0" w:color="auto"/>
          </w:divBdr>
          <w:divsChild>
            <w:div w:id="126045840">
              <w:marLeft w:val="0"/>
              <w:marRight w:val="0"/>
              <w:marTop w:val="0"/>
              <w:marBottom w:val="0"/>
              <w:divBdr>
                <w:top w:val="none" w:sz="0" w:space="0" w:color="auto"/>
                <w:left w:val="none" w:sz="0" w:space="0" w:color="auto"/>
                <w:bottom w:val="none" w:sz="0" w:space="0" w:color="auto"/>
                <w:right w:val="none" w:sz="0" w:space="0" w:color="auto"/>
              </w:divBdr>
              <w:divsChild>
                <w:div w:id="8903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88139">
      <w:bodyDiv w:val="1"/>
      <w:marLeft w:val="0"/>
      <w:marRight w:val="0"/>
      <w:marTop w:val="0"/>
      <w:marBottom w:val="0"/>
      <w:divBdr>
        <w:top w:val="none" w:sz="0" w:space="0" w:color="auto"/>
        <w:left w:val="none" w:sz="0" w:space="0" w:color="auto"/>
        <w:bottom w:val="none" w:sz="0" w:space="0" w:color="auto"/>
        <w:right w:val="none" w:sz="0" w:space="0" w:color="auto"/>
      </w:divBdr>
    </w:div>
    <w:div w:id="474303225">
      <w:bodyDiv w:val="1"/>
      <w:marLeft w:val="0"/>
      <w:marRight w:val="0"/>
      <w:marTop w:val="0"/>
      <w:marBottom w:val="0"/>
      <w:divBdr>
        <w:top w:val="none" w:sz="0" w:space="0" w:color="auto"/>
        <w:left w:val="none" w:sz="0" w:space="0" w:color="auto"/>
        <w:bottom w:val="none" w:sz="0" w:space="0" w:color="auto"/>
        <w:right w:val="none" w:sz="0" w:space="0" w:color="auto"/>
      </w:divBdr>
    </w:div>
    <w:div w:id="486940556">
      <w:bodyDiv w:val="1"/>
      <w:marLeft w:val="0"/>
      <w:marRight w:val="0"/>
      <w:marTop w:val="0"/>
      <w:marBottom w:val="0"/>
      <w:divBdr>
        <w:top w:val="none" w:sz="0" w:space="0" w:color="auto"/>
        <w:left w:val="none" w:sz="0" w:space="0" w:color="auto"/>
        <w:bottom w:val="none" w:sz="0" w:space="0" w:color="auto"/>
        <w:right w:val="none" w:sz="0" w:space="0" w:color="auto"/>
      </w:divBdr>
      <w:divsChild>
        <w:div w:id="306784760">
          <w:marLeft w:val="0"/>
          <w:marRight w:val="0"/>
          <w:marTop w:val="0"/>
          <w:marBottom w:val="0"/>
          <w:divBdr>
            <w:top w:val="none" w:sz="0" w:space="0" w:color="auto"/>
            <w:left w:val="none" w:sz="0" w:space="0" w:color="auto"/>
            <w:bottom w:val="none" w:sz="0" w:space="0" w:color="auto"/>
            <w:right w:val="none" w:sz="0" w:space="0" w:color="auto"/>
          </w:divBdr>
          <w:divsChild>
            <w:div w:id="125511860">
              <w:marLeft w:val="0"/>
              <w:marRight w:val="0"/>
              <w:marTop w:val="0"/>
              <w:marBottom w:val="0"/>
              <w:divBdr>
                <w:top w:val="none" w:sz="0" w:space="0" w:color="auto"/>
                <w:left w:val="none" w:sz="0" w:space="0" w:color="auto"/>
                <w:bottom w:val="none" w:sz="0" w:space="0" w:color="auto"/>
                <w:right w:val="none" w:sz="0" w:space="0" w:color="auto"/>
              </w:divBdr>
              <w:divsChild>
                <w:div w:id="1816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92020">
      <w:bodyDiv w:val="1"/>
      <w:marLeft w:val="0"/>
      <w:marRight w:val="0"/>
      <w:marTop w:val="0"/>
      <w:marBottom w:val="0"/>
      <w:divBdr>
        <w:top w:val="none" w:sz="0" w:space="0" w:color="auto"/>
        <w:left w:val="none" w:sz="0" w:space="0" w:color="auto"/>
        <w:bottom w:val="none" w:sz="0" w:space="0" w:color="auto"/>
        <w:right w:val="none" w:sz="0" w:space="0" w:color="auto"/>
      </w:divBdr>
    </w:div>
    <w:div w:id="734282080">
      <w:bodyDiv w:val="1"/>
      <w:marLeft w:val="0"/>
      <w:marRight w:val="0"/>
      <w:marTop w:val="0"/>
      <w:marBottom w:val="0"/>
      <w:divBdr>
        <w:top w:val="none" w:sz="0" w:space="0" w:color="auto"/>
        <w:left w:val="none" w:sz="0" w:space="0" w:color="auto"/>
        <w:bottom w:val="none" w:sz="0" w:space="0" w:color="auto"/>
        <w:right w:val="none" w:sz="0" w:space="0" w:color="auto"/>
      </w:divBdr>
    </w:div>
    <w:div w:id="747651346">
      <w:bodyDiv w:val="1"/>
      <w:marLeft w:val="0"/>
      <w:marRight w:val="0"/>
      <w:marTop w:val="0"/>
      <w:marBottom w:val="0"/>
      <w:divBdr>
        <w:top w:val="none" w:sz="0" w:space="0" w:color="auto"/>
        <w:left w:val="none" w:sz="0" w:space="0" w:color="auto"/>
        <w:bottom w:val="none" w:sz="0" w:space="0" w:color="auto"/>
        <w:right w:val="none" w:sz="0" w:space="0" w:color="auto"/>
      </w:divBdr>
    </w:div>
    <w:div w:id="873806181">
      <w:bodyDiv w:val="1"/>
      <w:marLeft w:val="0"/>
      <w:marRight w:val="0"/>
      <w:marTop w:val="0"/>
      <w:marBottom w:val="0"/>
      <w:divBdr>
        <w:top w:val="none" w:sz="0" w:space="0" w:color="auto"/>
        <w:left w:val="none" w:sz="0" w:space="0" w:color="auto"/>
        <w:bottom w:val="none" w:sz="0" w:space="0" w:color="auto"/>
        <w:right w:val="none" w:sz="0" w:space="0" w:color="auto"/>
      </w:divBdr>
    </w:div>
    <w:div w:id="1050423322">
      <w:bodyDiv w:val="1"/>
      <w:marLeft w:val="0"/>
      <w:marRight w:val="0"/>
      <w:marTop w:val="0"/>
      <w:marBottom w:val="0"/>
      <w:divBdr>
        <w:top w:val="none" w:sz="0" w:space="0" w:color="auto"/>
        <w:left w:val="none" w:sz="0" w:space="0" w:color="auto"/>
        <w:bottom w:val="none" w:sz="0" w:space="0" w:color="auto"/>
        <w:right w:val="none" w:sz="0" w:space="0" w:color="auto"/>
      </w:divBdr>
    </w:div>
    <w:div w:id="1058938307">
      <w:bodyDiv w:val="1"/>
      <w:marLeft w:val="0"/>
      <w:marRight w:val="0"/>
      <w:marTop w:val="0"/>
      <w:marBottom w:val="0"/>
      <w:divBdr>
        <w:top w:val="none" w:sz="0" w:space="0" w:color="auto"/>
        <w:left w:val="none" w:sz="0" w:space="0" w:color="auto"/>
        <w:bottom w:val="none" w:sz="0" w:space="0" w:color="auto"/>
        <w:right w:val="none" w:sz="0" w:space="0" w:color="auto"/>
      </w:divBdr>
      <w:divsChild>
        <w:div w:id="2066684231">
          <w:marLeft w:val="0"/>
          <w:marRight w:val="0"/>
          <w:marTop w:val="0"/>
          <w:marBottom w:val="0"/>
          <w:divBdr>
            <w:top w:val="none" w:sz="0" w:space="0" w:color="auto"/>
            <w:left w:val="none" w:sz="0" w:space="0" w:color="auto"/>
            <w:bottom w:val="none" w:sz="0" w:space="0" w:color="auto"/>
            <w:right w:val="none" w:sz="0" w:space="0" w:color="auto"/>
          </w:divBdr>
          <w:divsChild>
            <w:div w:id="397823001">
              <w:marLeft w:val="0"/>
              <w:marRight w:val="0"/>
              <w:marTop w:val="0"/>
              <w:marBottom w:val="0"/>
              <w:divBdr>
                <w:top w:val="none" w:sz="0" w:space="0" w:color="auto"/>
                <w:left w:val="none" w:sz="0" w:space="0" w:color="auto"/>
                <w:bottom w:val="none" w:sz="0" w:space="0" w:color="auto"/>
                <w:right w:val="none" w:sz="0" w:space="0" w:color="auto"/>
              </w:divBdr>
              <w:divsChild>
                <w:div w:id="25718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730943">
      <w:bodyDiv w:val="1"/>
      <w:marLeft w:val="0"/>
      <w:marRight w:val="0"/>
      <w:marTop w:val="0"/>
      <w:marBottom w:val="0"/>
      <w:divBdr>
        <w:top w:val="none" w:sz="0" w:space="0" w:color="auto"/>
        <w:left w:val="none" w:sz="0" w:space="0" w:color="auto"/>
        <w:bottom w:val="none" w:sz="0" w:space="0" w:color="auto"/>
        <w:right w:val="none" w:sz="0" w:space="0" w:color="auto"/>
      </w:divBdr>
      <w:divsChild>
        <w:div w:id="1676418365">
          <w:marLeft w:val="0"/>
          <w:marRight w:val="0"/>
          <w:marTop w:val="0"/>
          <w:marBottom w:val="0"/>
          <w:divBdr>
            <w:top w:val="none" w:sz="0" w:space="0" w:color="auto"/>
            <w:left w:val="none" w:sz="0" w:space="0" w:color="auto"/>
            <w:bottom w:val="none" w:sz="0" w:space="0" w:color="auto"/>
            <w:right w:val="none" w:sz="0" w:space="0" w:color="auto"/>
          </w:divBdr>
          <w:divsChild>
            <w:div w:id="1012028047">
              <w:marLeft w:val="0"/>
              <w:marRight w:val="0"/>
              <w:marTop w:val="0"/>
              <w:marBottom w:val="0"/>
              <w:divBdr>
                <w:top w:val="none" w:sz="0" w:space="0" w:color="auto"/>
                <w:left w:val="none" w:sz="0" w:space="0" w:color="auto"/>
                <w:bottom w:val="none" w:sz="0" w:space="0" w:color="auto"/>
                <w:right w:val="none" w:sz="0" w:space="0" w:color="auto"/>
              </w:divBdr>
              <w:divsChild>
                <w:div w:id="179189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065693">
      <w:bodyDiv w:val="1"/>
      <w:marLeft w:val="0"/>
      <w:marRight w:val="0"/>
      <w:marTop w:val="0"/>
      <w:marBottom w:val="0"/>
      <w:divBdr>
        <w:top w:val="none" w:sz="0" w:space="0" w:color="auto"/>
        <w:left w:val="none" w:sz="0" w:space="0" w:color="auto"/>
        <w:bottom w:val="none" w:sz="0" w:space="0" w:color="auto"/>
        <w:right w:val="none" w:sz="0" w:space="0" w:color="auto"/>
      </w:divBdr>
      <w:divsChild>
        <w:div w:id="984093119">
          <w:marLeft w:val="0"/>
          <w:marRight w:val="0"/>
          <w:marTop w:val="0"/>
          <w:marBottom w:val="0"/>
          <w:divBdr>
            <w:top w:val="none" w:sz="0" w:space="0" w:color="auto"/>
            <w:left w:val="none" w:sz="0" w:space="0" w:color="auto"/>
            <w:bottom w:val="none" w:sz="0" w:space="0" w:color="auto"/>
            <w:right w:val="none" w:sz="0" w:space="0" w:color="auto"/>
          </w:divBdr>
          <w:divsChild>
            <w:div w:id="494535031">
              <w:marLeft w:val="0"/>
              <w:marRight w:val="0"/>
              <w:marTop w:val="0"/>
              <w:marBottom w:val="0"/>
              <w:divBdr>
                <w:top w:val="none" w:sz="0" w:space="0" w:color="auto"/>
                <w:left w:val="none" w:sz="0" w:space="0" w:color="auto"/>
                <w:bottom w:val="none" w:sz="0" w:space="0" w:color="auto"/>
                <w:right w:val="none" w:sz="0" w:space="0" w:color="auto"/>
              </w:divBdr>
              <w:divsChild>
                <w:div w:id="683819504">
                  <w:marLeft w:val="0"/>
                  <w:marRight w:val="0"/>
                  <w:marTop w:val="0"/>
                  <w:marBottom w:val="0"/>
                  <w:divBdr>
                    <w:top w:val="none" w:sz="0" w:space="0" w:color="auto"/>
                    <w:left w:val="none" w:sz="0" w:space="0" w:color="auto"/>
                    <w:bottom w:val="none" w:sz="0" w:space="0" w:color="auto"/>
                    <w:right w:val="none" w:sz="0" w:space="0" w:color="auto"/>
                  </w:divBdr>
                  <w:divsChild>
                    <w:div w:id="18905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495066">
      <w:bodyDiv w:val="1"/>
      <w:marLeft w:val="0"/>
      <w:marRight w:val="0"/>
      <w:marTop w:val="0"/>
      <w:marBottom w:val="0"/>
      <w:divBdr>
        <w:top w:val="none" w:sz="0" w:space="0" w:color="auto"/>
        <w:left w:val="none" w:sz="0" w:space="0" w:color="auto"/>
        <w:bottom w:val="none" w:sz="0" w:space="0" w:color="auto"/>
        <w:right w:val="none" w:sz="0" w:space="0" w:color="auto"/>
      </w:divBdr>
    </w:div>
    <w:div w:id="1288660638">
      <w:bodyDiv w:val="1"/>
      <w:marLeft w:val="0"/>
      <w:marRight w:val="0"/>
      <w:marTop w:val="0"/>
      <w:marBottom w:val="0"/>
      <w:divBdr>
        <w:top w:val="none" w:sz="0" w:space="0" w:color="auto"/>
        <w:left w:val="none" w:sz="0" w:space="0" w:color="auto"/>
        <w:bottom w:val="none" w:sz="0" w:space="0" w:color="auto"/>
        <w:right w:val="none" w:sz="0" w:space="0" w:color="auto"/>
      </w:divBdr>
      <w:divsChild>
        <w:div w:id="1631781660">
          <w:marLeft w:val="0"/>
          <w:marRight w:val="0"/>
          <w:marTop w:val="0"/>
          <w:marBottom w:val="0"/>
          <w:divBdr>
            <w:top w:val="none" w:sz="0" w:space="0" w:color="auto"/>
            <w:left w:val="none" w:sz="0" w:space="0" w:color="auto"/>
            <w:bottom w:val="none" w:sz="0" w:space="0" w:color="auto"/>
            <w:right w:val="none" w:sz="0" w:space="0" w:color="auto"/>
          </w:divBdr>
          <w:divsChild>
            <w:div w:id="1146776059">
              <w:marLeft w:val="0"/>
              <w:marRight w:val="0"/>
              <w:marTop w:val="0"/>
              <w:marBottom w:val="0"/>
              <w:divBdr>
                <w:top w:val="none" w:sz="0" w:space="0" w:color="auto"/>
                <w:left w:val="none" w:sz="0" w:space="0" w:color="auto"/>
                <w:bottom w:val="none" w:sz="0" w:space="0" w:color="auto"/>
                <w:right w:val="none" w:sz="0" w:space="0" w:color="auto"/>
              </w:divBdr>
              <w:divsChild>
                <w:div w:id="21244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731018">
      <w:bodyDiv w:val="1"/>
      <w:marLeft w:val="0"/>
      <w:marRight w:val="0"/>
      <w:marTop w:val="0"/>
      <w:marBottom w:val="0"/>
      <w:divBdr>
        <w:top w:val="none" w:sz="0" w:space="0" w:color="auto"/>
        <w:left w:val="none" w:sz="0" w:space="0" w:color="auto"/>
        <w:bottom w:val="none" w:sz="0" w:space="0" w:color="auto"/>
        <w:right w:val="none" w:sz="0" w:space="0" w:color="auto"/>
      </w:divBdr>
    </w:div>
    <w:div w:id="1517889939">
      <w:bodyDiv w:val="1"/>
      <w:marLeft w:val="0"/>
      <w:marRight w:val="0"/>
      <w:marTop w:val="0"/>
      <w:marBottom w:val="0"/>
      <w:divBdr>
        <w:top w:val="none" w:sz="0" w:space="0" w:color="auto"/>
        <w:left w:val="none" w:sz="0" w:space="0" w:color="auto"/>
        <w:bottom w:val="none" w:sz="0" w:space="0" w:color="auto"/>
        <w:right w:val="none" w:sz="0" w:space="0" w:color="auto"/>
      </w:divBdr>
    </w:div>
    <w:div w:id="1602445940">
      <w:bodyDiv w:val="1"/>
      <w:marLeft w:val="0"/>
      <w:marRight w:val="0"/>
      <w:marTop w:val="0"/>
      <w:marBottom w:val="0"/>
      <w:divBdr>
        <w:top w:val="none" w:sz="0" w:space="0" w:color="auto"/>
        <w:left w:val="none" w:sz="0" w:space="0" w:color="auto"/>
        <w:bottom w:val="none" w:sz="0" w:space="0" w:color="auto"/>
        <w:right w:val="none" w:sz="0" w:space="0" w:color="auto"/>
      </w:divBdr>
    </w:div>
    <w:div w:id="1676807683">
      <w:bodyDiv w:val="1"/>
      <w:marLeft w:val="0"/>
      <w:marRight w:val="0"/>
      <w:marTop w:val="0"/>
      <w:marBottom w:val="0"/>
      <w:divBdr>
        <w:top w:val="none" w:sz="0" w:space="0" w:color="auto"/>
        <w:left w:val="none" w:sz="0" w:space="0" w:color="auto"/>
        <w:bottom w:val="none" w:sz="0" w:space="0" w:color="auto"/>
        <w:right w:val="none" w:sz="0" w:space="0" w:color="auto"/>
      </w:divBdr>
    </w:div>
    <w:div w:id="1742288006">
      <w:bodyDiv w:val="1"/>
      <w:marLeft w:val="0"/>
      <w:marRight w:val="0"/>
      <w:marTop w:val="0"/>
      <w:marBottom w:val="0"/>
      <w:divBdr>
        <w:top w:val="none" w:sz="0" w:space="0" w:color="auto"/>
        <w:left w:val="none" w:sz="0" w:space="0" w:color="auto"/>
        <w:bottom w:val="none" w:sz="0" w:space="0" w:color="auto"/>
        <w:right w:val="none" w:sz="0" w:space="0" w:color="auto"/>
      </w:divBdr>
    </w:div>
    <w:div w:id="1772503462">
      <w:bodyDiv w:val="1"/>
      <w:marLeft w:val="0"/>
      <w:marRight w:val="0"/>
      <w:marTop w:val="0"/>
      <w:marBottom w:val="0"/>
      <w:divBdr>
        <w:top w:val="none" w:sz="0" w:space="0" w:color="auto"/>
        <w:left w:val="none" w:sz="0" w:space="0" w:color="auto"/>
        <w:bottom w:val="none" w:sz="0" w:space="0" w:color="auto"/>
        <w:right w:val="none" w:sz="0" w:space="0" w:color="auto"/>
      </w:divBdr>
      <w:divsChild>
        <w:div w:id="33769717">
          <w:marLeft w:val="0"/>
          <w:marRight w:val="0"/>
          <w:marTop w:val="0"/>
          <w:marBottom w:val="0"/>
          <w:divBdr>
            <w:top w:val="none" w:sz="0" w:space="0" w:color="auto"/>
            <w:left w:val="none" w:sz="0" w:space="0" w:color="auto"/>
            <w:bottom w:val="none" w:sz="0" w:space="0" w:color="auto"/>
            <w:right w:val="none" w:sz="0" w:space="0" w:color="auto"/>
          </w:divBdr>
          <w:divsChild>
            <w:div w:id="486559843">
              <w:marLeft w:val="0"/>
              <w:marRight w:val="0"/>
              <w:marTop w:val="0"/>
              <w:marBottom w:val="0"/>
              <w:divBdr>
                <w:top w:val="none" w:sz="0" w:space="0" w:color="auto"/>
                <w:left w:val="none" w:sz="0" w:space="0" w:color="auto"/>
                <w:bottom w:val="none" w:sz="0" w:space="0" w:color="auto"/>
                <w:right w:val="none" w:sz="0" w:space="0" w:color="auto"/>
              </w:divBdr>
              <w:divsChild>
                <w:div w:id="10092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22818">
      <w:bodyDiv w:val="1"/>
      <w:marLeft w:val="0"/>
      <w:marRight w:val="0"/>
      <w:marTop w:val="0"/>
      <w:marBottom w:val="0"/>
      <w:divBdr>
        <w:top w:val="none" w:sz="0" w:space="0" w:color="auto"/>
        <w:left w:val="none" w:sz="0" w:space="0" w:color="auto"/>
        <w:bottom w:val="none" w:sz="0" w:space="0" w:color="auto"/>
        <w:right w:val="none" w:sz="0" w:space="0" w:color="auto"/>
      </w:divBdr>
    </w:div>
    <w:div w:id="1879120068">
      <w:bodyDiv w:val="1"/>
      <w:marLeft w:val="0"/>
      <w:marRight w:val="0"/>
      <w:marTop w:val="0"/>
      <w:marBottom w:val="0"/>
      <w:divBdr>
        <w:top w:val="none" w:sz="0" w:space="0" w:color="auto"/>
        <w:left w:val="none" w:sz="0" w:space="0" w:color="auto"/>
        <w:bottom w:val="none" w:sz="0" w:space="0" w:color="auto"/>
        <w:right w:val="none" w:sz="0" w:space="0" w:color="auto"/>
      </w:divBdr>
    </w:div>
    <w:div w:id="1909613564">
      <w:bodyDiv w:val="1"/>
      <w:marLeft w:val="0"/>
      <w:marRight w:val="0"/>
      <w:marTop w:val="0"/>
      <w:marBottom w:val="0"/>
      <w:divBdr>
        <w:top w:val="none" w:sz="0" w:space="0" w:color="auto"/>
        <w:left w:val="none" w:sz="0" w:space="0" w:color="auto"/>
        <w:bottom w:val="none" w:sz="0" w:space="0" w:color="auto"/>
        <w:right w:val="none" w:sz="0" w:space="0" w:color="auto"/>
      </w:divBdr>
      <w:divsChild>
        <w:div w:id="687683731">
          <w:marLeft w:val="0"/>
          <w:marRight w:val="0"/>
          <w:marTop w:val="0"/>
          <w:marBottom w:val="0"/>
          <w:divBdr>
            <w:top w:val="none" w:sz="0" w:space="0" w:color="auto"/>
            <w:left w:val="none" w:sz="0" w:space="0" w:color="auto"/>
            <w:bottom w:val="none" w:sz="0" w:space="0" w:color="auto"/>
            <w:right w:val="none" w:sz="0" w:space="0" w:color="auto"/>
          </w:divBdr>
          <w:divsChild>
            <w:div w:id="1398243224">
              <w:marLeft w:val="0"/>
              <w:marRight w:val="0"/>
              <w:marTop w:val="0"/>
              <w:marBottom w:val="0"/>
              <w:divBdr>
                <w:top w:val="none" w:sz="0" w:space="0" w:color="auto"/>
                <w:left w:val="none" w:sz="0" w:space="0" w:color="auto"/>
                <w:bottom w:val="none" w:sz="0" w:space="0" w:color="auto"/>
                <w:right w:val="none" w:sz="0" w:space="0" w:color="auto"/>
              </w:divBdr>
              <w:divsChild>
                <w:div w:id="6789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85287">
      <w:bodyDiv w:val="1"/>
      <w:marLeft w:val="0"/>
      <w:marRight w:val="0"/>
      <w:marTop w:val="0"/>
      <w:marBottom w:val="0"/>
      <w:divBdr>
        <w:top w:val="none" w:sz="0" w:space="0" w:color="auto"/>
        <w:left w:val="none" w:sz="0" w:space="0" w:color="auto"/>
        <w:bottom w:val="none" w:sz="0" w:space="0" w:color="auto"/>
        <w:right w:val="none" w:sz="0" w:space="0" w:color="auto"/>
      </w:divBdr>
    </w:div>
    <w:div w:id="2010015027">
      <w:bodyDiv w:val="1"/>
      <w:marLeft w:val="0"/>
      <w:marRight w:val="0"/>
      <w:marTop w:val="0"/>
      <w:marBottom w:val="0"/>
      <w:divBdr>
        <w:top w:val="none" w:sz="0" w:space="0" w:color="auto"/>
        <w:left w:val="none" w:sz="0" w:space="0" w:color="auto"/>
        <w:bottom w:val="none" w:sz="0" w:space="0" w:color="auto"/>
        <w:right w:val="none" w:sz="0" w:space="0" w:color="auto"/>
      </w:divBdr>
      <w:divsChild>
        <w:div w:id="439028159">
          <w:marLeft w:val="0"/>
          <w:marRight w:val="0"/>
          <w:marTop w:val="0"/>
          <w:marBottom w:val="0"/>
          <w:divBdr>
            <w:top w:val="none" w:sz="0" w:space="0" w:color="auto"/>
            <w:left w:val="none" w:sz="0" w:space="0" w:color="auto"/>
            <w:bottom w:val="none" w:sz="0" w:space="0" w:color="auto"/>
            <w:right w:val="none" w:sz="0" w:space="0" w:color="auto"/>
          </w:divBdr>
          <w:divsChild>
            <w:div w:id="334117272">
              <w:marLeft w:val="0"/>
              <w:marRight w:val="0"/>
              <w:marTop w:val="0"/>
              <w:marBottom w:val="0"/>
              <w:divBdr>
                <w:top w:val="none" w:sz="0" w:space="0" w:color="auto"/>
                <w:left w:val="none" w:sz="0" w:space="0" w:color="auto"/>
                <w:bottom w:val="none" w:sz="0" w:space="0" w:color="auto"/>
                <w:right w:val="none" w:sz="0" w:space="0" w:color="auto"/>
              </w:divBdr>
              <w:divsChild>
                <w:div w:id="1457021496">
                  <w:marLeft w:val="0"/>
                  <w:marRight w:val="0"/>
                  <w:marTop w:val="0"/>
                  <w:marBottom w:val="0"/>
                  <w:divBdr>
                    <w:top w:val="none" w:sz="0" w:space="0" w:color="auto"/>
                    <w:left w:val="none" w:sz="0" w:space="0" w:color="auto"/>
                    <w:bottom w:val="none" w:sz="0" w:space="0" w:color="auto"/>
                    <w:right w:val="none" w:sz="0" w:space="0" w:color="auto"/>
                  </w:divBdr>
                  <w:divsChild>
                    <w:div w:id="106125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0A238-53F7-4307-B751-BECD36235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PC</cp:lastModifiedBy>
  <cp:revision>2</cp:revision>
  <cp:lastPrinted>2024-12-16T09:39:00Z</cp:lastPrinted>
  <dcterms:created xsi:type="dcterms:W3CDTF">2024-12-16T09:40:00Z</dcterms:created>
  <dcterms:modified xsi:type="dcterms:W3CDTF">2024-12-16T09:40:00Z</dcterms:modified>
</cp:coreProperties>
</file>