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EF79" w14:textId="1870BE3B" w:rsidR="003E7B58" w:rsidRPr="00B9117E" w:rsidRDefault="003E7B58" w:rsidP="00C67093">
      <w:pPr>
        <w:pStyle w:val="Heading1"/>
        <w:spacing w:before="12"/>
        <w:rPr>
          <w:sz w:val="32"/>
          <w:szCs w:val="32"/>
        </w:rPr>
      </w:pPr>
      <w:bookmarkStart w:id="0" w:name="_Toc171268175"/>
      <w:r w:rsidRPr="00B9117E">
        <w:rPr>
          <w:sz w:val="32"/>
          <w:szCs w:val="32"/>
        </w:rPr>
        <w:t>TÓM TẮT ĐỀ ÁN TỐT NGHIỆP</w:t>
      </w:r>
    </w:p>
    <w:p w14:paraId="01BFFDB8" w14:textId="3E1D9EEE" w:rsidR="00CC017C" w:rsidRPr="00B9117E" w:rsidRDefault="009A30CF" w:rsidP="00C67093">
      <w:pPr>
        <w:pStyle w:val="Heading1"/>
        <w:spacing w:before="12"/>
        <w:rPr>
          <w:sz w:val="26"/>
        </w:rPr>
      </w:pPr>
      <w:r w:rsidRPr="00B9117E">
        <w:rPr>
          <w:sz w:val="26"/>
        </w:rPr>
        <w:t>PHẦN MỞ ĐẦU</w:t>
      </w:r>
      <w:bookmarkEnd w:id="0"/>
    </w:p>
    <w:p w14:paraId="43049797"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1. Lý do chọn đề tài</w:t>
      </w:r>
    </w:p>
    <w:p w14:paraId="2238570C"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Hoạt động đấu thầu mua sắm hàng hóa đóng vai trò then chốt trong việc nâng cao hiệu quả hoạt động của các doanh nghiệp, đặc biệt là những doanh nghiệp có quy mô lớn và tính chất đặc thù như Công ty TNHH MTV Apatit Việt Nam – một đơn vị hàng đầu trong lĩnh vực khai thác và chế biến khoáng sản. Một quy trình đấu thầu được tổ chức minh bạch, chặt chẽ và hiệu quả sẽ giúp doanh nghiệp lựa chọn được nhà cung cấp uy tín, đảm bảo chất lượng hàng hóa và tối ưu hóa chi phí sản xuất.</w:t>
      </w:r>
    </w:p>
    <w:p w14:paraId="66701D02"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Trong bối cảnh nền kinh tế Việt Nam không ngừng phát triển và hội nhập quốc tế, nhu cầu nâng cao hiệu quả quản lý, tiết kiệm chi phí, và ứng dụng công nghệ hiện đại vào hoạt động đấu thầu ngày càng trở nên cấp bách. Đối với Công ty Apatit Việt Nam, nơi các gói thầu liên quan trực tiếp đến hiệu quả khai thác, chế biến và kinh doanh, việc hoàn thiện công tác tổ chức đấu thầu là nhiệm vụ ưu tiên để đảm bảo nguồn lực vật chất được cung cấp kịp thời, chất lượng tốt nhất với chi phí hợp lý.</w:t>
      </w:r>
    </w:p>
    <w:p w14:paraId="7615B1A9"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Tuy nhiên, thực trạng công tác tổ chức đấu thầu tại Công ty Apatit Việt Nam vẫn tồn tại nhiều hạn chế. Quy trình đấu thầu còn phụ thuộc nhiều vào thời gian cố định, thường dồn dập vào cuối năm để đáp ứng các mục tiêu tài chính, dẫn đến tình trạng quá tải và ảnh hưởng đến chất lượng công tác đấu thầu. Đồng thời, việc áp dụng đấu thầu qua mạng còn gặp nhiều khó khăn do hạn chế về cơ sở hạ tầng và kỹ năng của đội ngũ thực hiện. Những vấn đề này không chỉ gây lãng phí nguồn lực mà còn ảnh hưởng đến tiến độ cung cấp hàng hóa và hiệu quả hoạt động chung của Công ty.</w:t>
      </w:r>
    </w:p>
    <w:p w14:paraId="394D9BBA"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Việc lựa chọn đề tài "Hoàn thiện công tác tổ chức đấu thầu mua sắm hàng hóa tại Công ty TNHH MTV Apatit Việt Nam" là cần thiết và phù hợp trong bối cảnh hiện nay. Nghiên cứu này không chỉ tập trung khắc phục các hạn chế trong tổ chức đấu thầu mà còn đưa ra các giải pháp cụ thể để cải thiện quy trình, nâng cao tính minh bạch, tăng cường ứng dụng công nghệ hiện đại, và đảm bảo hiệu quả kinh tế. Kết quả nghiên cứu sẽ góp phần quan trọng trong việc nâng cao năng lực cạnh tranh, cải thiện hiệu quả hoạt động và phát triển bền vững của Công ty trong tương lai.</w:t>
      </w:r>
    </w:p>
    <w:p w14:paraId="715C07CF"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2. Đối tượng và phạm vi nghiên cứu</w:t>
      </w:r>
    </w:p>
    <w:p w14:paraId="72A476D9"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Đối tượng: Công tác tổ chức đấu thầu mua sắm hàng hóa là các trang thiết bị chuyên ngành và không chuyên ngành.</w:t>
      </w:r>
    </w:p>
    <w:p w14:paraId="2A705D57"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Phạm vi nghiên cứu: Công tác tổ chức đấu thầu mua sắm hàng hóa tại doanh nghiệp khai thác và chế biến khoáng sản.</w:t>
      </w:r>
    </w:p>
    <w:p w14:paraId="33B9ABD9" w14:textId="77777777" w:rsidR="00E62A62" w:rsidRPr="00B9117E" w:rsidRDefault="00E62A62" w:rsidP="00C67093">
      <w:pPr>
        <w:pStyle w:val="ListParagraph"/>
        <w:numPr>
          <w:ilvl w:val="0"/>
          <w:numId w:val="24"/>
        </w:numPr>
        <w:spacing w:before="12" w:after="0" w:line="312" w:lineRule="auto"/>
        <w:ind w:left="0" w:firstLine="0"/>
        <w:contextualSpacing w:val="0"/>
        <w:jc w:val="both"/>
        <w:rPr>
          <w:rFonts w:ascii="Times New Roman" w:hAnsi="Times New Roman"/>
          <w:bCs/>
          <w:sz w:val="26"/>
          <w:szCs w:val="26"/>
        </w:rPr>
      </w:pPr>
      <w:r w:rsidRPr="00B9117E">
        <w:rPr>
          <w:rFonts w:ascii="Times New Roman" w:hAnsi="Times New Roman"/>
          <w:bCs/>
          <w:sz w:val="26"/>
          <w:szCs w:val="26"/>
        </w:rPr>
        <w:t>Không gian: Tại Công ty TNHH MTV Apatit Việt Nam.</w:t>
      </w:r>
    </w:p>
    <w:p w14:paraId="7502641E" w14:textId="77777777" w:rsidR="00E62A62" w:rsidRPr="00B9117E" w:rsidRDefault="00E62A62" w:rsidP="00C67093">
      <w:pPr>
        <w:pStyle w:val="ListParagraph"/>
        <w:numPr>
          <w:ilvl w:val="0"/>
          <w:numId w:val="24"/>
        </w:numPr>
        <w:spacing w:before="12" w:after="0" w:line="312" w:lineRule="auto"/>
        <w:ind w:left="0" w:firstLine="0"/>
        <w:contextualSpacing w:val="0"/>
        <w:jc w:val="both"/>
        <w:rPr>
          <w:rFonts w:ascii="Times New Roman" w:hAnsi="Times New Roman"/>
          <w:bCs/>
          <w:spacing w:val="-6"/>
          <w:sz w:val="26"/>
          <w:szCs w:val="26"/>
        </w:rPr>
      </w:pPr>
      <w:r w:rsidRPr="00B9117E">
        <w:rPr>
          <w:rFonts w:ascii="Times New Roman" w:hAnsi="Times New Roman"/>
          <w:bCs/>
          <w:spacing w:val="-6"/>
          <w:sz w:val="26"/>
          <w:szCs w:val="26"/>
        </w:rPr>
        <w:t>Thời gian: Công tác tổ chức đấu thầu mua sắm hàng hóa  từ năm 2018 đến năm 2030.</w:t>
      </w:r>
    </w:p>
    <w:p w14:paraId="77C7CD41"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3. Mục tiêu nghiên cứu</w:t>
      </w:r>
    </w:p>
    <w:p w14:paraId="471A2848"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 xml:space="preserve">Đề án này hướng tới mục tiêu tổng hợp và hệ thống hóa các cơ sở lý thuyết liên quan đến tổ chức đấu thầu xây lắp trong các doanh nghiệp hoạt động trong lĩnh vực khai </w:t>
      </w:r>
      <w:r w:rsidRPr="00B9117E">
        <w:rPr>
          <w:rFonts w:ascii="Times New Roman" w:hAnsi="Times New Roman"/>
          <w:bCs/>
          <w:sz w:val="26"/>
          <w:szCs w:val="26"/>
        </w:rPr>
        <w:lastRenderedPageBreak/>
        <w:t>thác và chế biến khoáng sản tại Việt Nam. Trên cơ sở đó, nghiên cứu sẽ tiến hành phân tích, đánh giá thực trạng công tác tổ chức đấu thầu mua sắm hàng hóa tại Công ty TNHH MTV Apatit Việt Nam, làm rõ các ưu điểm, hạn chế và nguyên nhân tồn tại trong quá trình thực hiện, cụ thể là giai đoạn 2018 - 2023. Kết quả nghiên cứu sẽ là nền tảng để đề xuất các giải pháp cụ thể, khả thi nhằm hoàn thiện quy trình tổ chức đấu thầu mua sắm hàng hóa tại Công ty. Các giải pháp được đề xuất không chỉ tập trung vào việc nâng cao hiệu quả hoạt động đấu thầu, mà còn đảm bảo tính minh bạch, công bằng và tuân thủ các quy định pháp luật trong việc lựa chọn nhà thầu, qua đó góp phần thúc đẩy sự phát triển bền vững và nâng cao năng lực cạnh tranh của doanh nghiệp.</w:t>
      </w:r>
    </w:p>
    <w:p w14:paraId="51881AC3"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4. Phương pháp nghiên cứu</w:t>
      </w:r>
    </w:p>
    <w:p w14:paraId="6D77850D"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Nghiên cứu sử dụng kết hợp các phương pháp:</w:t>
      </w:r>
    </w:p>
    <w:p w14:paraId="1D38383D"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 Phương pháp thu thập số liệu: Dữ liệu trong đề án sử dụng được thu thập bằng phương pháp thứ cấp từ các Báo cáo tài chính, Báo cáo quản trị, Hệ thống quản lý hồ sơ các Văn bản ban hành của Công ty trong giai đoạn 2018 – 2023.</w:t>
      </w:r>
    </w:p>
    <w:p w14:paraId="10D24106"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 Phương pháp phân tích dữ liệu: Tổng hợp từ các dữ liệu thứ cấp, các báo cáo thu thập từ các phòng ban của Công ty, các tài liệu tham khảo để rút ra các yếu tố gây ảnh hưởng đến hiệu quả đấu thầu, như sự phức tạp của quy trình hoặc khó khăn trong phối hợp giữa các phòng ban.</w:t>
      </w:r>
    </w:p>
    <w:p w14:paraId="6D1533E1"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 Phương pháp đối chiếu, so sánh: So sánh các chỉ số và hiệu quả của công tác tổ chức đấu thầu qua các năm để nhận định về xu hướng phát triển, những ưu nhược điểm trong quy trình tổ chức đấu thầu và tổng hợp ra những vấn đề cốt lõi. Bên cạnh đó, so sánh với các quy định pháp luật đấu thầu hiện hành để tìm ra sự chênh lệch hoặc chưa phù hợp của quy trình hiện tại.</w:t>
      </w:r>
    </w:p>
    <w:p w14:paraId="6174417D"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 Phương pháp thống kê: Dùng để tóm tắt các thông tin liên quan đến quy trình đấu thầu (số lượng gói thầu, chi phí, thời gian thực hiện, v.v.) để tìm mối quan hệ giữa các yếu tố ảnh hưởng đến hiệu quả đấu thầu và đưa ra các dự báo về kết quả đấu thầu trong tương lai dựa trên dữ liệu lịch sử.</w:t>
      </w:r>
    </w:p>
    <w:p w14:paraId="440130E7"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 Phương pháp tổng hợp: Sau khi đã phân tích và đưa ra nhận định, phương pháp tổng hợp dùng để cấu thành nên các đánh giá khái quát về quy trình, về những hạn chế còn tồn tại để từ đó đưa ra đề xuất giải pháp để hoàn thiện cho công tác tổ chức đấu thầu tại Công ty.</w:t>
      </w:r>
    </w:p>
    <w:p w14:paraId="7CBDD53F"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Số liệu nghiên cứu được thu thập, tổng hợp từ các báo cáo, tài liệu của Công ty TNHH MTV Apatit Việt Nam.</w:t>
      </w:r>
    </w:p>
    <w:p w14:paraId="19AACF18" w14:textId="77777777" w:rsidR="00E62A62" w:rsidRPr="00B9117E" w:rsidRDefault="00E62A62" w:rsidP="00C67093">
      <w:pPr>
        <w:spacing w:before="12" w:after="0"/>
        <w:jc w:val="both"/>
        <w:rPr>
          <w:rFonts w:ascii="Times New Roman" w:hAnsi="Times New Roman"/>
          <w:bCs/>
          <w:sz w:val="26"/>
          <w:szCs w:val="26"/>
        </w:rPr>
      </w:pPr>
      <w:r w:rsidRPr="00B9117E">
        <w:rPr>
          <w:rFonts w:ascii="Times New Roman" w:hAnsi="Times New Roman"/>
          <w:bCs/>
          <w:sz w:val="26"/>
          <w:szCs w:val="26"/>
        </w:rPr>
        <w:t>5. Kết cấu của nghiên cứu</w:t>
      </w:r>
    </w:p>
    <w:p w14:paraId="48D79346"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Tên đề án: “Hoàn thiện công tác tổ chức đấu thầu mua sắm hàng hóa tại Công ty TNHH MTV Apatit Việt Nam”</w:t>
      </w:r>
    </w:p>
    <w:p w14:paraId="1139D02E" w14:textId="77777777" w:rsidR="00E62A62" w:rsidRPr="00B9117E" w:rsidRDefault="00E62A62"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Ngoài phần mở đầu, kết luận, tài liệu tham khảo và phụ lục, đề án được kết cấu thành 3 chương như sau:</w:t>
      </w:r>
    </w:p>
    <w:p w14:paraId="71F42FD4" w14:textId="77777777" w:rsidR="00E62A62" w:rsidRPr="00B9117E" w:rsidRDefault="00E62A62" w:rsidP="00C67093">
      <w:pPr>
        <w:spacing w:before="12" w:after="0"/>
        <w:ind w:firstLine="720"/>
        <w:jc w:val="both"/>
        <w:rPr>
          <w:rFonts w:ascii="Times New Roman" w:hAnsi="Times New Roman"/>
          <w:bCs/>
          <w:i/>
          <w:iCs/>
          <w:sz w:val="26"/>
          <w:szCs w:val="26"/>
        </w:rPr>
      </w:pPr>
      <w:r w:rsidRPr="00B9117E">
        <w:rPr>
          <w:rFonts w:ascii="Times New Roman" w:hAnsi="Times New Roman"/>
          <w:b/>
          <w:i/>
          <w:iCs/>
          <w:sz w:val="26"/>
          <w:szCs w:val="26"/>
        </w:rPr>
        <w:t>Chương 1</w:t>
      </w:r>
      <w:r w:rsidRPr="00B9117E">
        <w:rPr>
          <w:rFonts w:ascii="Times New Roman" w:hAnsi="Times New Roman"/>
          <w:bCs/>
          <w:i/>
          <w:iCs/>
          <w:sz w:val="26"/>
          <w:szCs w:val="26"/>
        </w:rPr>
        <w:t>: Cơ sở lý luận về tổ chức đấu thầu mua sắm hàng hóa tại doanh nghiệp khai thác và chế biến khoáng sản.</w:t>
      </w:r>
    </w:p>
    <w:p w14:paraId="3FDBBDEB" w14:textId="77777777" w:rsidR="00E62A62" w:rsidRPr="00B9117E" w:rsidRDefault="00E62A62" w:rsidP="00C67093">
      <w:pPr>
        <w:spacing w:before="12" w:after="0"/>
        <w:ind w:firstLine="720"/>
        <w:jc w:val="both"/>
        <w:rPr>
          <w:rFonts w:ascii="Times New Roman" w:hAnsi="Times New Roman"/>
          <w:bCs/>
          <w:i/>
          <w:iCs/>
          <w:sz w:val="26"/>
          <w:szCs w:val="26"/>
        </w:rPr>
      </w:pPr>
      <w:r w:rsidRPr="00B9117E">
        <w:rPr>
          <w:rFonts w:ascii="Times New Roman" w:hAnsi="Times New Roman"/>
          <w:b/>
          <w:i/>
          <w:iCs/>
          <w:sz w:val="26"/>
          <w:szCs w:val="26"/>
        </w:rPr>
        <w:lastRenderedPageBreak/>
        <w:t>Chương 2</w:t>
      </w:r>
      <w:r w:rsidRPr="00B9117E">
        <w:rPr>
          <w:rFonts w:ascii="Times New Roman" w:hAnsi="Times New Roman"/>
          <w:bCs/>
          <w:i/>
          <w:iCs/>
          <w:sz w:val="26"/>
          <w:szCs w:val="26"/>
        </w:rPr>
        <w:t>: Thực trạng công tác tổ chức đấu thầu mua sắm hàng hóa tại Công ty TNHH MTV Apatit Việt Nam giai đoạn 2018 – 2023.</w:t>
      </w:r>
    </w:p>
    <w:p w14:paraId="6C11BB68" w14:textId="77777777" w:rsidR="00E62A62" w:rsidRPr="00B9117E" w:rsidRDefault="00E62A62" w:rsidP="00C67093">
      <w:pPr>
        <w:spacing w:before="12" w:after="0"/>
        <w:ind w:firstLine="720"/>
        <w:jc w:val="both"/>
        <w:rPr>
          <w:rFonts w:ascii="Times New Roman" w:hAnsi="Times New Roman"/>
          <w:bCs/>
          <w:i/>
          <w:iCs/>
          <w:sz w:val="26"/>
          <w:szCs w:val="26"/>
        </w:rPr>
      </w:pPr>
      <w:r w:rsidRPr="00B9117E">
        <w:rPr>
          <w:rFonts w:ascii="Times New Roman" w:hAnsi="Times New Roman"/>
          <w:b/>
          <w:i/>
          <w:iCs/>
          <w:sz w:val="26"/>
          <w:szCs w:val="26"/>
        </w:rPr>
        <w:t>Chương 3</w:t>
      </w:r>
      <w:r w:rsidRPr="00B9117E">
        <w:rPr>
          <w:rFonts w:ascii="Times New Roman" w:hAnsi="Times New Roman"/>
          <w:bCs/>
          <w:i/>
          <w:iCs/>
          <w:sz w:val="26"/>
          <w:szCs w:val="26"/>
        </w:rPr>
        <w:t>: Giải pháp hoàn thiện công tác tổ chức đấu thầu mua sắm hàng hóa tại Công ty TNHH MTV Apatit Việt Nam đến năm 2030.</w:t>
      </w:r>
    </w:p>
    <w:p w14:paraId="5C4F2331" w14:textId="77777777" w:rsidR="00994BAD" w:rsidRPr="00B9117E" w:rsidRDefault="00994BAD" w:rsidP="00C67093">
      <w:pPr>
        <w:spacing w:before="12" w:after="0"/>
        <w:jc w:val="both"/>
        <w:rPr>
          <w:rFonts w:ascii="Times New Roman" w:hAnsi="Times New Roman"/>
          <w:bCs/>
          <w:sz w:val="26"/>
          <w:szCs w:val="26"/>
        </w:rPr>
      </w:pPr>
    </w:p>
    <w:p w14:paraId="4F55340D" w14:textId="77777777" w:rsidR="0037717C" w:rsidRDefault="0037717C" w:rsidP="00C67093">
      <w:pPr>
        <w:spacing w:before="12" w:after="0" w:line="360" w:lineRule="auto"/>
        <w:jc w:val="both"/>
        <w:rPr>
          <w:rFonts w:ascii="Times New Roman" w:eastAsia="Times New Roman" w:hAnsi="Times New Roman"/>
          <w:bCs/>
          <w:sz w:val="26"/>
          <w:szCs w:val="26"/>
        </w:rPr>
      </w:pPr>
    </w:p>
    <w:p w14:paraId="7D34ADB9" w14:textId="77777777" w:rsidR="00B9117E" w:rsidRDefault="00B9117E" w:rsidP="00C67093">
      <w:pPr>
        <w:spacing w:before="12" w:after="0" w:line="360" w:lineRule="auto"/>
        <w:jc w:val="both"/>
        <w:rPr>
          <w:rFonts w:ascii="Times New Roman" w:eastAsia="Times New Roman" w:hAnsi="Times New Roman"/>
          <w:bCs/>
          <w:sz w:val="26"/>
          <w:szCs w:val="26"/>
        </w:rPr>
      </w:pPr>
    </w:p>
    <w:p w14:paraId="4716F30D" w14:textId="77777777" w:rsidR="00B9117E" w:rsidRDefault="00B9117E" w:rsidP="00C67093">
      <w:pPr>
        <w:spacing w:before="12" w:after="0" w:line="360" w:lineRule="auto"/>
        <w:jc w:val="both"/>
        <w:rPr>
          <w:rFonts w:ascii="Times New Roman" w:eastAsia="Times New Roman" w:hAnsi="Times New Roman"/>
          <w:bCs/>
          <w:sz w:val="26"/>
          <w:szCs w:val="26"/>
        </w:rPr>
      </w:pPr>
    </w:p>
    <w:p w14:paraId="411546F8" w14:textId="77777777" w:rsidR="00B9117E" w:rsidRDefault="00B9117E" w:rsidP="00C67093">
      <w:pPr>
        <w:spacing w:before="12" w:after="0" w:line="360" w:lineRule="auto"/>
        <w:jc w:val="both"/>
        <w:rPr>
          <w:rFonts w:ascii="Times New Roman" w:eastAsia="Times New Roman" w:hAnsi="Times New Roman"/>
          <w:bCs/>
          <w:sz w:val="26"/>
          <w:szCs w:val="26"/>
        </w:rPr>
      </w:pPr>
    </w:p>
    <w:p w14:paraId="34BB3BC7" w14:textId="77777777" w:rsidR="00B9117E" w:rsidRDefault="00B9117E" w:rsidP="00C67093">
      <w:pPr>
        <w:spacing w:before="12" w:after="0" w:line="360" w:lineRule="auto"/>
        <w:jc w:val="both"/>
        <w:rPr>
          <w:rFonts w:ascii="Times New Roman" w:eastAsia="Times New Roman" w:hAnsi="Times New Roman"/>
          <w:bCs/>
          <w:sz w:val="26"/>
          <w:szCs w:val="26"/>
        </w:rPr>
      </w:pPr>
    </w:p>
    <w:p w14:paraId="3629E6AA" w14:textId="77777777" w:rsidR="00B9117E" w:rsidRDefault="00B9117E" w:rsidP="00C67093">
      <w:pPr>
        <w:spacing w:before="12" w:after="0" w:line="360" w:lineRule="auto"/>
        <w:jc w:val="both"/>
        <w:rPr>
          <w:rFonts w:ascii="Times New Roman" w:eastAsia="Times New Roman" w:hAnsi="Times New Roman"/>
          <w:bCs/>
          <w:sz w:val="26"/>
          <w:szCs w:val="26"/>
        </w:rPr>
      </w:pPr>
    </w:p>
    <w:p w14:paraId="5FA29605" w14:textId="77777777" w:rsidR="00B9117E" w:rsidRDefault="00B9117E" w:rsidP="00C67093">
      <w:pPr>
        <w:spacing w:before="12" w:after="0" w:line="360" w:lineRule="auto"/>
        <w:jc w:val="both"/>
        <w:rPr>
          <w:rFonts w:ascii="Times New Roman" w:eastAsia="Times New Roman" w:hAnsi="Times New Roman"/>
          <w:bCs/>
          <w:sz w:val="26"/>
          <w:szCs w:val="26"/>
        </w:rPr>
      </w:pPr>
    </w:p>
    <w:p w14:paraId="01884C2F" w14:textId="77777777" w:rsidR="00B9117E" w:rsidRDefault="00B9117E" w:rsidP="00C67093">
      <w:pPr>
        <w:spacing w:before="12" w:after="0" w:line="360" w:lineRule="auto"/>
        <w:jc w:val="both"/>
        <w:rPr>
          <w:rFonts w:ascii="Times New Roman" w:eastAsia="Times New Roman" w:hAnsi="Times New Roman"/>
          <w:bCs/>
          <w:sz w:val="26"/>
          <w:szCs w:val="26"/>
        </w:rPr>
      </w:pPr>
    </w:p>
    <w:p w14:paraId="6B59D9A4" w14:textId="77777777" w:rsidR="00B9117E" w:rsidRDefault="00B9117E" w:rsidP="00C67093">
      <w:pPr>
        <w:spacing w:before="12" w:after="0" w:line="360" w:lineRule="auto"/>
        <w:jc w:val="both"/>
        <w:rPr>
          <w:rFonts w:ascii="Times New Roman" w:eastAsia="Times New Roman" w:hAnsi="Times New Roman"/>
          <w:bCs/>
          <w:sz w:val="26"/>
          <w:szCs w:val="26"/>
        </w:rPr>
      </w:pPr>
    </w:p>
    <w:p w14:paraId="04853737" w14:textId="77777777" w:rsidR="00B9117E" w:rsidRDefault="00B9117E" w:rsidP="00C67093">
      <w:pPr>
        <w:spacing w:before="12" w:after="0" w:line="360" w:lineRule="auto"/>
        <w:jc w:val="both"/>
        <w:rPr>
          <w:rFonts w:ascii="Times New Roman" w:eastAsia="Times New Roman" w:hAnsi="Times New Roman"/>
          <w:bCs/>
          <w:sz w:val="26"/>
          <w:szCs w:val="26"/>
        </w:rPr>
      </w:pPr>
    </w:p>
    <w:p w14:paraId="4357EBEA" w14:textId="77777777" w:rsidR="00B9117E" w:rsidRDefault="00B9117E" w:rsidP="00C67093">
      <w:pPr>
        <w:spacing w:before="12" w:after="0" w:line="360" w:lineRule="auto"/>
        <w:jc w:val="both"/>
        <w:rPr>
          <w:rFonts w:ascii="Times New Roman" w:eastAsia="Times New Roman" w:hAnsi="Times New Roman"/>
          <w:bCs/>
          <w:sz w:val="26"/>
          <w:szCs w:val="26"/>
        </w:rPr>
      </w:pPr>
    </w:p>
    <w:p w14:paraId="7E1DE81A" w14:textId="77777777" w:rsidR="00B9117E" w:rsidRDefault="00B9117E" w:rsidP="00C67093">
      <w:pPr>
        <w:spacing w:before="12" w:after="0" w:line="360" w:lineRule="auto"/>
        <w:jc w:val="both"/>
        <w:rPr>
          <w:rFonts w:ascii="Times New Roman" w:eastAsia="Times New Roman" w:hAnsi="Times New Roman"/>
          <w:bCs/>
          <w:sz w:val="26"/>
          <w:szCs w:val="26"/>
        </w:rPr>
      </w:pPr>
    </w:p>
    <w:p w14:paraId="648BDDC9" w14:textId="77777777" w:rsidR="00B9117E" w:rsidRDefault="00B9117E" w:rsidP="00C67093">
      <w:pPr>
        <w:spacing w:before="12" w:after="0" w:line="360" w:lineRule="auto"/>
        <w:jc w:val="both"/>
        <w:rPr>
          <w:rFonts w:ascii="Times New Roman" w:eastAsia="Times New Roman" w:hAnsi="Times New Roman"/>
          <w:bCs/>
          <w:sz w:val="26"/>
          <w:szCs w:val="26"/>
        </w:rPr>
      </w:pPr>
    </w:p>
    <w:p w14:paraId="071DC8C8" w14:textId="77777777" w:rsidR="00B9117E" w:rsidRDefault="00B9117E" w:rsidP="00C67093">
      <w:pPr>
        <w:spacing w:before="12" w:after="0" w:line="360" w:lineRule="auto"/>
        <w:jc w:val="both"/>
        <w:rPr>
          <w:rFonts w:ascii="Times New Roman" w:eastAsia="Times New Roman" w:hAnsi="Times New Roman"/>
          <w:bCs/>
          <w:sz w:val="26"/>
          <w:szCs w:val="26"/>
        </w:rPr>
      </w:pPr>
    </w:p>
    <w:p w14:paraId="17C02993" w14:textId="77777777" w:rsidR="00B9117E" w:rsidRDefault="00B9117E" w:rsidP="00C67093">
      <w:pPr>
        <w:spacing w:before="12" w:after="0" w:line="360" w:lineRule="auto"/>
        <w:jc w:val="both"/>
        <w:rPr>
          <w:rFonts w:ascii="Times New Roman" w:eastAsia="Times New Roman" w:hAnsi="Times New Roman"/>
          <w:bCs/>
          <w:sz w:val="26"/>
          <w:szCs w:val="26"/>
        </w:rPr>
      </w:pPr>
    </w:p>
    <w:p w14:paraId="38CCB513" w14:textId="77777777" w:rsidR="00B9117E" w:rsidRDefault="00B9117E" w:rsidP="00C67093">
      <w:pPr>
        <w:spacing w:before="12" w:after="0" w:line="360" w:lineRule="auto"/>
        <w:jc w:val="both"/>
        <w:rPr>
          <w:rFonts w:ascii="Times New Roman" w:eastAsia="Times New Roman" w:hAnsi="Times New Roman"/>
          <w:bCs/>
          <w:sz w:val="26"/>
          <w:szCs w:val="26"/>
        </w:rPr>
      </w:pPr>
    </w:p>
    <w:p w14:paraId="0AB5256A" w14:textId="77777777" w:rsidR="00B9117E" w:rsidRDefault="00B9117E" w:rsidP="00C67093">
      <w:pPr>
        <w:spacing w:before="12" w:after="0" w:line="360" w:lineRule="auto"/>
        <w:jc w:val="both"/>
        <w:rPr>
          <w:rFonts w:ascii="Times New Roman" w:eastAsia="Times New Roman" w:hAnsi="Times New Roman"/>
          <w:bCs/>
          <w:sz w:val="26"/>
          <w:szCs w:val="26"/>
        </w:rPr>
      </w:pPr>
    </w:p>
    <w:p w14:paraId="70FEB192" w14:textId="77777777" w:rsidR="00B9117E" w:rsidRDefault="00B9117E" w:rsidP="00C67093">
      <w:pPr>
        <w:spacing w:before="12" w:after="0" w:line="360" w:lineRule="auto"/>
        <w:jc w:val="both"/>
        <w:rPr>
          <w:rFonts w:ascii="Times New Roman" w:eastAsia="Times New Roman" w:hAnsi="Times New Roman"/>
          <w:bCs/>
          <w:sz w:val="26"/>
          <w:szCs w:val="26"/>
        </w:rPr>
      </w:pPr>
    </w:p>
    <w:p w14:paraId="734C7829" w14:textId="77777777" w:rsidR="00B9117E" w:rsidRDefault="00B9117E" w:rsidP="00C67093">
      <w:pPr>
        <w:spacing w:before="12" w:after="0" w:line="360" w:lineRule="auto"/>
        <w:jc w:val="both"/>
        <w:rPr>
          <w:rFonts w:ascii="Times New Roman" w:eastAsia="Times New Roman" w:hAnsi="Times New Roman"/>
          <w:bCs/>
          <w:sz w:val="26"/>
          <w:szCs w:val="26"/>
        </w:rPr>
      </w:pPr>
    </w:p>
    <w:p w14:paraId="4D392D6A" w14:textId="77777777" w:rsidR="00B9117E" w:rsidRDefault="00B9117E" w:rsidP="00C67093">
      <w:pPr>
        <w:spacing w:before="12" w:after="0" w:line="360" w:lineRule="auto"/>
        <w:jc w:val="both"/>
        <w:rPr>
          <w:rFonts w:ascii="Times New Roman" w:eastAsia="Times New Roman" w:hAnsi="Times New Roman"/>
          <w:bCs/>
          <w:sz w:val="26"/>
          <w:szCs w:val="26"/>
        </w:rPr>
      </w:pPr>
    </w:p>
    <w:p w14:paraId="22BDF272" w14:textId="77777777" w:rsidR="00B9117E" w:rsidRDefault="00B9117E" w:rsidP="00C67093">
      <w:pPr>
        <w:spacing w:before="12" w:after="0" w:line="360" w:lineRule="auto"/>
        <w:jc w:val="both"/>
        <w:rPr>
          <w:rFonts w:ascii="Times New Roman" w:eastAsia="Times New Roman" w:hAnsi="Times New Roman"/>
          <w:bCs/>
          <w:sz w:val="26"/>
          <w:szCs w:val="26"/>
        </w:rPr>
      </w:pPr>
    </w:p>
    <w:p w14:paraId="76434F89" w14:textId="77777777" w:rsidR="00B9117E" w:rsidRDefault="00B9117E" w:rsidP="00C67093">
      <w:pPr>
        <w:spacing w:before="12" w:after="0" w:line="360" w:lineRule="auto"/>
        <w:jc w:val="both"/>
        <w:rPr>
          <w:rFonts w:ascii="Times New Roman" w:eastAsia="Times New Roman" w:hAnsi="Times New Roman"/>
          <w:bCs/>
          <w:sz w:val="26"/>
          <w:szCs w:val="26"/>
        </w:rPr>
      </w:pPr>
    </w:p>
    <w:p w14:paraId="69C4E02C" w14:textId="77777777" w:rsidR="00B9117E" w:rsidRDefault="00B9117E" w:rsidP="00C67093">
      <w:pPr>
        <w:spacing w:before="12" w:after="0" w:line="360" w:lineRule="auto"/>
        <w:jc w:val="both"/>
        <w:rPr>
          <w:rFonts w:ascii="Times New Roman" w:eastAsia="Times New Roman" w:hAnsi="Times New Roman"/>
          <w:bCs/>
          <w:sz w:val="26"/>
          <w:szCs w:val="26"/>
        </w:rPr>
      </w:pPr>
    </w:p>
    <w:p w14:paraId="5CF2CF69" w14:textId="77777777" w:rsidR="00B9117E" w:rsidRDefault="00B9117E" w:rsidP="00C67093">
      <w:pPr>
        <w:spacing w:before="12" w:after="0" w:line="360" w:lineRule="auto"/>
        <w:jc w:val="both"/>
        <w:rPr>
          <w:rFonts w:ascii="Times New Roman" w:eastAsia="Times New Roman" w:hAnsi="Times New Roman"/>
          <w:bCs/>
          <w:sz w:val="26"/>
          <w:szCs w:val="26"/>
        </w:rPr>
      </w:pPr>
    </w:p>
    <w:p w14:paraId="661264B4" w14:textId="77777777" w:rsidR="00B9117E" w:rsidRDefault="00B9117E" w:rsidP="00C67093">
      <w:pPr>
        <w:spacing w:before="12" w:after="0" w:line="360" w:lineRule="auto"/>
        <w:jc w:val="both"/>
        <w:rPr>
          <w:rFonts w:ascii="Times New Roman" w:eastAsia="Times New Roman" w:hAnsi="Times New Roman"/>
          <w:bCs/>
          <w:sz w:val="26"/>
          <w:szCs w:val="26"/>
        </w:rPr>
      </w:pPr>
    </w:p>
    <w:p w14:paraId="2AA37BFC" w14:textId="77777777" w:rsidR="00B9117E" w:rsidRPr="00B9117E" w:rsidRDefault="00B9117E" w:rsidP="00C67093">
      <w:pPr>
        <w:spacing w:before="12" w:after="0" w:line="360" w:lineRule="auto"/>
        <w:jc w:val="both"/>
        <w:rPr>
          <w:rFonts w:ascii="Times New Roman" w:eastAsia="Times New Roman" w:hAnsi="Times New Roman"/>
          <w:bCs/>
          <w:sz w:val="26"/>
          <w:szCs w:val="26"/>
        </w:rPr>
      </w:pPr>
    </w:p>
    <w:p w14:paraId="51F0F58E" w14:textId="13E5E90E" w:rsidR="00CC017C" w:rsidRPr="00B9117E" w:rsidRDefault="009A30CF" w:rsidP="00C67093">
      <w:pPr>
        <w:pStyle w:val="Heading1"/>
        <w:spacing w:before="12"/>
        <w:jc w:val="both"/>
        <w:rPr>
          <w:sz w:val="26"/>
        </w:rPr>
      </w:pPr>
      <w:bookmarkStart w:id="1" w:name="_Toc171268184"/>
      <w:r w:rsidRPr="00B9117E">
        <w:rPr>
          <w:sz w:val="26"/>
        </w:rPr>
        <w:lastRenderedPageBreak/>
        <w:t xml:space="preserve">CHƯƠNG </w:t>
      </w:r>
      <w:r w:rsidR="00B9117E">
        <w:rPr>
          <w:sz w:val="26"/>
        </w:rPr>
        <w:t>I</w:t>
      </w:r>
      <w:r w:rsidRPr="00B9117E">
        <w:rPr>
          <w:sz w:val="26"/>
        </w:rPr>
        <w:t xml:space="preserve">: CƠ SỞ </w:t>
      </w:r>
      <w:bookmarkEnd w:id="1"/>
      <w:r w:rsidR="00E62A62" w:rsidRPr="00B9117E">
        <w:rPr>
          <w:sz w:val="26"/>
        </w:rPr>
        <w:t>LÝ LUẬN VỀ TỔ CHỨC ĐẤU THẦU MUA SẮM HÀNG HÓA TẠI DOANH NGHIỆP KHAI THÁC VÀ CHẾ BIẾN KHOÁNG SẢN</w:t>
      </w:r>
    </w:p>
    <w:p w14:paraId="7568AFAB" w14:textId="77777777" w:rsidR="00561414" w:rsidRPr="00B9117E" w:rsidRDefault="00561414" w:rsidP="00C67093">
      <w:pPr>
        <w:spacing w:before="12" w:after="0"/>
        <w:jc w:val="both"/>
        <w:rPr>
          <w:rFonts w:ascii="Times New Roman" w:hAnsi="Times New Roman"/>
          <w:bCs/>
          <w:i/>
          <w:iCs/>
          <w:sz w:val="26"/>
          <w:szCs w:val="26"/>
        </w:rPr>
      </w:pPr>
      <w:r w:rsidRPr="00B9117E">
        <w:rPr>
          <w:rFonts w:ascii="Times New Roman" w:hAnsi="Times New Roman"/>
          <w:bCs/>
          <w:i/>
          <w:iCs/>
          <w:sz w:val="26"/>
          <w:szCs w:val="26"/>
        </w:rPr>
        <w:t xml:space="preserve">1.1. </w:t>
      </w:r>
      <w:bookmarkStart w:id="2" w:name="_Toc185841743"/>
      <w:r w:rsidRPr="00B9117E">
        <w:rPr>
          <w:rFonts w:ascii="Times New Roman" w:hAnsi="Times New Roman"/>
          <w:bCs/>
          <w:i/>
          <w:iCs/>
          <w:sz w:val="26"/>
          <w:szCs w:val="26"/>
        </w:rPr>
        <w:t>Khái niệm, hình thức và phương thức tổ chức đấu thầu mua sắm hàng hoá</w:t>
      </w:r>
      <w:bookmarkEnd w:id="2"/>
    </w:p>
    <w:p w14:paraId="3C099720" w14:textId="3A3FC202" w:rsidR="00561414" w:rsidRPr="00B9117E" w:rsidRDefault="00561414"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G</w:t>
      </w:r>
      <w:r w:rsidRPr="00B9117E">
        <w:rPr>
          <w:rFonts w:ascii="Times New Roman" w:hAnsi="Times New Roman"/>
          <w:bCs/>
          <w:sz w:val="26"/>
          <w:szCs w:val="26"/>
        </w:rPr>
        <w:t>iải thích về khái niệm đấu thầu mua sắm hàng hóa, các hình thức đấu thầu (</w:t>
      </w:r>
      <w:r w:rsidRPr="00B9117E">
        <w:rPr>
          <w:rFonts w:ascii="Times New Roman" w:hAnsi="Times New Roman"/>
          <w:bCs/>
          <w:sz w:val="26"/>
          <w:szCs w:val="26"/>
        </w:rPr>
        <w:t xml:space="preserve"> cạnh tranh </w:t>
      </w:r>
      <w:r w:rsidRPr="00B9117E">
        <w:rPr>
          <w:rFonts w:ascii="Times New Roman" w:hAnsi="Times New Roman"/>
          <w:bCs/>
          <w:sz w:val="26"/>
          <w:szCs w:val="26"/>
        </w:rPr>
        <w:t>rộng rãi,</w:t>
      </w:r>
      <w:r w:rsidRPr="00B9117E">
        <w:rPr>
          <w:rFonts w:ascii="Times New Roman" w:hAnsi="Times New Roman"/>
          <w:bCs/>
          <w:sz w:val="26"/>
          <w:szCs w:val="26"/>
        </w:rPr>
        <w:t xml:space="preserve"> cạnh tranh</w:t>
      </w:r>
      <w:r w:rsidRPr="00B9117E">
        <w:rPr>
          <w:rFonts w:ascii="Times New Roman" w:hAnsi="Times New Roman"/>
          <w:bCs/>
          <w:sz w:val="26"/>
          <w:szCs w:val="26"/>
        </w:rPr>
        <w:t xml:space="preserve"> hạn chế, </w:t>
      </w:r>
      <w:r w:rsidRPr="00B9117E">
        <w:rPr>
          <w:rFonts w:ascii="Times New Roman" w:hAnsi="Times New Roman"/>
          <w:bCs/>
          <w:sz w:val="26"/>
          <w:szCs w:val="26"/>
        </w:rPr>
        <w:t>chỉ định thầu, hợp đồng trực tiếp</w:t>
      </w:r>
      <w:r w:rsidRPr="00B9117E">
        <w:rPr>
          <w:rFonts w:ascii="Times New Roman" w:hAnsi="Times New Roman"/>
          <w:bCs/>
          <w:sz w:val="26"/>
          <w:szCs w:val="26"/>
        </w:rPr>
        <w:t>) và phương thức tổ chức đấu thầu (</w:t>
      </w:r>
      <w:r w:rsidRPr="00B9117E">
        <w:rPr>
          <w:rFonts w:ascii="Times New Roman" w:hAnsi="Times New Roman"/>
          <w:bCs/>
          <w:sz w:val="26"/>
          <w:szCs w:val="26"/>
        </w:rPr>
        <w:t xml:space="preserve">một túi hồ sơ, hai túi hồ sơ, </w:t>
      </w:r>
      <w:r w:rsidRPr="00B9117E">
        <w:rPr>
          <w:rFonts w:ascii="Times New Roman" w:hAnsi="Times New Roman"/>
          <w:bCs/>
          <w:sz w:val="26"/>
          <w:szCs w:val="26"/>
        </w:rPr>
        <w:t>một giai đoạn, hai giai đoạn). Mục đích là làm rõ các cách thức lựa chọn nhà thầu để đảm bảo hiệu quả công tác mua sắm.</w:t>
      </w:r>
    </w:p>
    <w:p w14:paraId="2ADEF7CF" w14:textId="1D8794EB" w:rsidR="00561414" w:rsidRPr="00B9117E" w:rsidRDefault="00561414" w:rsidP="00C67093">
      <w:pPr>
        <w:spacing w:before="12" w:after="0"/>
        <w:jc w:val="both"/>
        <w:rPr>
          <w:rFonts w:ascii="Times New Roman" w:hAnsi="Times New Roman"/>
          <w:bCs/>
          <w:i/>
          <w:iCs/>
          <w:sz w:val="26"/>
          <w:szCs w:val="26"/>
        </w:rPr>
      </w:pPr>
      <w:r w:rsidRPr="00B9117E">
        <w:rPr>
          <w:rFonts w:ascii="Times New Roman" w:hAnsi="Times New Roman"/>
          <w:bCs/>
          <w:i/>
          <w:iCs/>
          <w:sz w:val="26"/>
          <w:szCs w:val="26"/>
        </w:rPr>
        <w:t xml:space="preserve">1.2. </w:t>
      </w:r>
      <w:bookmarkStart w:id="3" w:name="_Toc185841747"/>
      <w:r w:rsidRPr="00B9117E">
        <w:rPr>
          <w:rFonts w:ascii="Times New Roman" w:hAnsi="Times New Roman"/>
          <w:bCs/>
          <w:i/>
          <w:iCs/>
          <w:sz w:val="26"/>
          <w:szCs w:val="26"/>
          <w:lang w:val="vi"/>
        </w:rPr>
        <w:t>Quy trình tổ chức đấu thầu mua sắm hàng hóa</w:t>
      </w:r>
      <w:bookmarkEnd w:id="3"/>
    </w:p>
    <w:p w14:paraId="77F8BB02" w14:textId="762A8A0F" w:rsidR="00245636" w:rsidRPr="00B9117E" w:rsidRDefault="00561414"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M</w:t>
      </w:r>
      <w:r w:rsidRPr="00B9117E">
        <w:rPr>
          <w:rFonts w:ascii="Times New Roman" w:hAnsi="Times New Roman"/>
          <w:bCs/>
          <w:sz w:val="26"/>
          <w:szCs w:val="26"/>
        </w:rPr>
        <w:t>ô tả chi tiết các bước trong quy trình đấu thầu từ xác định nhu cầu, lập kế hoạch, phát hành hồ sơ, đến lựa chọn nhà thầu và ký hợp đồng. Quy trình này giúp đảm bảo tính minh bạch, công bằng và hiệu quả trong việc lựa chọn nhà thầu.</w:t>
      </w:r>
    </w:p>
    <w:p w14:paraId="40638901" w14:textId="7FDC6012" w:rsidR="00CC017C" w:rsidRPr="00B9117E" w:rsidRDefault="009A30CF" w:rsidP="00C67093">
      <w:pPr>
        <w:pStyle w:val="Heading2"/>
        <w:spacing w:before="12" w:line="360" w:lineRule="auto"/>
        <w:jc w:val="both"/>
        <w:rPr>
          <w:b w:val="0"/>
          <w:bCs/>
          <w:i/>
          <w:iCs/>
        </w:rPr>
      </w:pPr>
      <w:bookmarkStart w:id="4" w:name="_heading=h.30j0zll" w:colFirst="0" w:colLast="0"/>
      <w:bookmarkStart w:id="5" w:name="_Toc171268198"/>
      <w:bookmarkEnd w:id="4"/>
      <w:r w:rsidRPr="00B9117E">
        <w:rPr>
          <w:b w:val="0"/>
          <w:bCs/>
          <w:i/>
          <w:iCs/>
        </w:rPr>
        <w:t>1.</w:t>
      </w:r>
      <w:r w:rsidR="003270AC" w:rsidRPr="00B9117E">
        <w:rPr>
          <w:b w:val="0"/>
          <w:bCs/>
          <w:i/>
          <w:iCs/>
        </w:rPr>
        <w:t>3</w:t>
      </w:r>
      <w:r w:rsidRPr="00B9117E">
        <w:rPr>
          <w:b w:val="0"/>
          <w:bCs/>
          <w:i/>
          <w:iCs/>
        </w:rPr>
        <w:t xml:space="preserve">. </w:t>
      </w:r>
      <w:bookmarkStart w:id="6" w:name="_Toc185841753"/>
      <w:bookmarkEnd w:id="5"/>
      <w:r w:rsidR="00561414" w:rsidRPr="00B9117E">
        <w:rPr>
          <w:b w:val="0"/>
          <w:bCs/>
          <w:i/>
          <w:iCs/>
        </w:rPr>
        <w:t>Các chỉ tiêu đánh giá công tác tổ chức đấu thầu</w:t>
      </w:r>
      <w:bookmarkEnd w:id="6"/>
    </w:p>
    <w:p w14:paraId="6D97099C" w14:textId="1AA5D9EA" w:rsidR="00561414" w:rsidRPr="00B9117E" w:rsidRDefault="00561414"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N</w:t>
      </w:r>
      <w:r w:rsidRPr="00B9117E">
        <w:rPr>
          <w:rFonts w:ascii="Times New Roman" w:hAnsi="Times New Roman"/>
          <w:bCs/>
          <w:sz w:val="26"/>
          <w:szCs w:val="26"/>
        </w:rPr>
        <w:t>êu các chỉ tiêu quan trọng để đánh giá chất lượng công tác tổ chức đấu thầu</w:t>
      </w:r>
      <w:r w:rsidRPr="00B9117E">
        <w:rPr>
          <w:rFonts w:ascii="Times New Roman" w:hAnsi="Times New Roman"/>
          <w:bCs/>
          <w:sz w:val="26"/>
          <w:szCs w:val="26"/>
        </w:rPr>
        <w:t xml:space="preserve"> (theo các chỉ tiêu định lượng và định tính),</w:t>
      </w:r>
      <w:r w:rsidRPr="00B9117E">
        <w:rPr>
          <w:rFonts w:ascii="Times New Roman" w:hAnsi="Times New Roman"/>
          <w:bCs/>
          <w:sz w:val="26"/>
          <w:szCs w:val="26"/>
        </w:rPr>
        <w:t xml:space="preserve"> bao gồm chất lượng hồ sơ mời thầu, số lượng và chất lượng nhà thầu tham gia, thời gian thực hiện, chi phí và tuân thủ quy định pháp lý. Những chỉ tiêu này giúp đánh giá hiệu quả và tính chính xác của quá trình đấu thầu.</w:t>
      </w:r>
    </w:p>
    <w:p w14:paraId="58377206" w14:textId="77777777" w:rsidR="00561414" w:rsidRPr="00B9117E" w:rsidRDefault="009A30CF" w:rsidP="00C67093">
      <w:pPr>
        <w:pStyle w:val="Headingb"/>
        <w:numPr>
          <w:ilvl w:val="0"/>
          <w:numId w:val="0"/>
        </w:numPr>
        <w:spacing w:before="12"/>
        <w:rPr>
          <w:b w:val="0"/>
          <w:i/>
          <w:szCs w:val="26"/>
        </w:rPr>
      </w:pPr>
      <w:bookmarkStart w:id="7" w:name="_Toc171268199"/>
      <w:r w:rsidRPr="00B9117E">
        <w:rPr>
          <w:b w:val="0"/>
          <w:i/>
          <w:szCs w:val="26"/>
        </w:rPr>
        <w:t>1.</w:t>
      </w:r>
      <w:r w:rsidR="003270AC" w:rsidRPr="00B9117E">
        <w:rPr>
          <w:b w:val="0"/>
          <w:i/>
          <w:szCs w:val="26"/>
        </w:rPr>
        <w:t>4</w:t>
      </w:r>
      <w:bookmarkStart w:id="8" w:name="_Toc185841756"/>
      <w:bookmarkEnd w:id="7"/>
      <w:r w:rsidR="00561414" w:rsidRPr="00B9117E">
        <w:rPr>
          <w:b w:val="0"/>
          <w:i/>
          <w:szCs w:val="26"/>
          <w:lang w:val="vi"/>
        </w:rPr>
        <w:t xml:space="preserve"> </w:t>
      </w:r>
      <w:r w:rsidR="00561414" w:rsidRPr="00B9117E">
        <w:rPr>
          <w:b w:val="0"/>
          <w:i/>
          <w:szCs w:val="26"/>
          <w:lang w:val="vi"/>
        </w:rPr>
        <w:t>Các nhân tố ảnh hưởng đến công tác tổ chức đấu thầu mua sắm hàng hóa</w:t>
      </w:r>
      <w:bookmarkEnd w:id="8"/>
    </w:p>
    <w:p w14:paraId="019D9310" w14:textId="77777777" w:rsidR="00561414" w:rsidRPr="00B9117E" w:rsidRDefault="00561414" w:rsidP="00C67093">
      <w:pPr>
        <w:pStyle w:val="Headingb"/>
        <w:numPr>
          <w:ilvl w:val="0"/>
          <w:numId w:val="0"/>
        </w:numPr>
        <w:spacing w:before="12"/>
        <w:ind w:firstLine="720"/>
        <w:rPr>
          <w:b w:val="0"/>
          <w:iCs w:val="0"/>
          <w:szCs w:val="26"/>
        </w:rPr>
      </w:pPr>
      <w:r w:rsidRPr="00B9117E">
        <w:rPr>
          <w:b w:val="0"/>
          <w:iCs w:val="0"/>
          <w:szCs w:val="26"/>
        </w:rPr>
        <w:t>P</w:t>
      </w:r>
      <w:r w:rsidRPr="00B9117E">
        <w:rPr>
          <w:b w:val="0"/>
          <w:iCs w:val="0"/>
          <w:szCs w:val="26"/>
        </w:rPr>
        <w:t xml:space="preserve">hân tích các </w:t>
      </w:r>
      <w:r w:rsidRPr="00B9117E">
        <w:rPr>
          <w:b w:val="0"/>
          <w:iCs w:val="0"/>
          <w:szCs w:val="26"/>
        </w:rPr>
        <w:t>nhân tố</w:t>
      </w:r>
      <w:r w:rsidRPr="00B9117E">
        <w:rPr>
          <w:b w:val="0"/>
          <w:iCs w:val="0"/>
          <w:szCs w:val="26"/>
        </w:rPr>
        <w:t xml:space="preserve"> tố ảnh hưởng đến công tác đấu thầu</w:t>
      </w:r>
      <w:r w:rsidRPr="00B9117E">
        <w:rPr>
          <w:b w:val="0"/>
          <w:iCs w:val="0"/>
          <w:szCs w:val="26"/>
        </w:rPr>
        <w:t xml:space="preserve"> gồm các nhân tố chủ quan và khách quan:</w:t>
      </w:r>
    </w:p>
    <w:p w14:paraId="73D170D4" w14:textId="18EB0997" w:rsidR="00561414" w:rsidRPr="00B9117E" w:rsidRDefault="00561414" w:rsidP="00C67093">
      <w:pPr>
        <w:pStyle w:val="Headingb"/>
        <w:numPr>
          <w:ilvl w:val="0"/>
          <w:numId w:val="0"/>
        </w:numPr>
        <w:spacing w:before="12"/>
        <w:rPr>
          <w:b w:val="0"/>
          <w:i/>
          <w:szCs w:val="26"/>
        </w:rPr>
      </w:pPr>
      <w:r w:rsidRPr="00B9117E">
        <w:rPr>
          <w:b w:val="0"/>
          <w:i/>
          <w:szCs w:val="26"/>
        </w:rPr>
        <w:t>Các nhân tố chủ quan</w:t>
      </w:r>
    </w:p>
    <w:p w14:paraId="085AFED4" w14:textId="25EEBF64" w:rsidR="00561414" w:rsidRPr="00B9117E" w:rsidRDefault="00561414" w:rsidP="00C67093">
      <w:pPr>
        <w:pStyle w:val="Headingb"/>
        <w:numPr>
          <w:ilvl w:val="0"/>
          <w:numId w:val="24"/>
        </w:numPr>
        <w:spacing w:before="12"/>
        <w:ind w:left="0" w:firstLine="0"/>
        <w:rPr>
          <w:b w:val="0"/>
          <w:iCs w:val="0"/>
          <w:spacing w:val="-6"/>
          <w:szCs w:val="26"/>
        </w:rPr>
      </w:pPr>
      <w:r w:rsidRPr="00B9117E">
        <w:rPr>
          <w:b w:val="0"/>
          <w:iCs w:val="0"/>
          <w:spacing w:val="-6"/>
          <w:szCs w:val="26"/>
        </w:rPr>
        <w:t>Những đặc thù riêng của doanh nghiệp khai thác và chế biến khoáng sản</w:t>
      </w:r>
    </w:p>
    <w:p w14:paraId="3B29B845" w14:textId="4A8F00D0" w:rsidR="00561414" w:rsidRPr="00B9117E" w:rsidRDefault="00561414" w:rsidP="00C67093">
      <w:pPr>
        <w:pStyle w:val="Headingb"/>
        <w:numPr>
          <w:ilvl w:val="0"/>
          <w:numId w:val="24"/>
        </w:numPr>
        <w:spacing w:before="12"/>
        <w:ind w:left="0" w:firstLine="0"/>
        <w:rPr>
          <w:b w:val="0"/>
          <w:iCs w:val="0"/>
          <w:spacing w:val="4"/>
          <w:szCs w:val="26"/>
        </w:rPr>
      </w:pPr>
      <w:r w:rsidRPr="00B9117E">
        <w:rPr>
          <w:b w:val="0"/>
          <w:iCs w:val="0"/>
          <w:spacing w:val="4"/>
          <w:szCs w:val="26"/>
        </w:rPr>
        <w:t>Năng lực và kinh nghiệm của đội ngũ nhân sự thực hiện công tác tổ chức đấu thầu</w:t>
      </w:r>
    </w:p>
    <w:p w14:paraId="1E6CDAA7" w14:textId="510CED58" w:rsidR="00561414" w:rsidRPr="00B9117E" w:rsidRDefault="00561414" w:rsidP="00C67093">
      <w:pPr>
        <w:pStyle w:val="Headingb"/>
        <w:numPr>
          <w:ilvl w:val="0"/>
          <w:numId w:val="24"/>
        </w:numPr>
        <w:spacing w:before="12"/>
        <w:ind w:left="0" w:firstLine="0"/>
        <w:rPr>
          <w:b w:val="0"/>
          <w:iCs w:val="0"/>
          <w:spacing w:val="4"/>
          <w:szCs w:val="26"/>
        </w:rPr>
      </w:pPr>
      <w:r w:rsidRPr="00B9117E">
        <w:rPr>
          <w:b w:val="0"/>
          <w:iCs w:val="0"/>
          <w:spacing w:val="4"/>
          <w:szCs w:val="26"/>
        </w:rPr>
        <w:t>Quy trình và hệ thống quản lý công tác tổ chức đấu thầu của Công ty</w:t>
      </w:r>
    </w:p>
    <w:p w14:paraId="25F0C9D4" w14:textId="217BA2BC" w:rsidR="00561414" w:rsidRPr="00B9117E" w:rsidRDefault="00561414" w:rsidP="00C67093">
      <w:pPr>
        <w:pStyle w:val="Headingb"/>
        <w:numPr>
          <w:ilvl w:val="0"/>
          <w:numId w:val="24"/>
        </w:numPr>
        <w:spacing w:before="12"/>
        <w:ind w:left="0" w:firstLine="0"/>
        <w:rPr>
          <w:b w:val="0"/>
          <w:iCs w:val="0"/>
          <w:szCs w:val="26"/>
        </w:rPr>
      </w:pPr>
      <w:r w:rsidRPr="00B9117E">
        <w:rPr>
          <w:b w:val="0"/>
          <w:iCs w:val="0"/>
          <w:spacing w:val="4"/>
          <w:szCs w:val="26"/>
        </w:rPr>
        <w:t>Khả năng tài chính của Công ty</w:t>
      </w:r>
    </w:p>
    <w:p w14:paraId="49170634" w14:textId="619DD70C" w:rsidR="00561414" w:rsidRPr="00B9117E" w:rsidRDefault="00561414" w:rsidP="00C67093">
      <w:pPr>
        <w:pStyle w:val="Headingb"/>
        <w:numPr>
          <w:ilvl w:val="0"/>
          <w:numId w:val="0"/>
        </w:numPr>
        <w:spacing w:before="12"/>
        <w:rPr>
          <w:b w:val="0"/>
          <w:i/>
          <w:szCs w:val="26"/>
        </w:rPr>
      </w:pPr>
      <w:r w:rsidRPr="00B9117E">
        <w:rPr>
          <w:b w:val="0"/>
          <w:i/>
          <w:szCs w:val="26"/>
        </w:rPr>
        <w:t>Các nhân tố khách quan</w:t>
      </w:r>
      <w:r w:rsidRPr="00B9117E">
        <w:rPr>
          <w:b w:val="0"/>
          <w:i/>
          <w:szCs w:val="26"/>
        </w:rPr>
        <w:t xml:space="preserve"> </w:t>
      </w:r>
    </w:p>
    <w:p w14:paraId="1E8DFA1C" w14:textId="47C0CFED" w:rsidR="00561414" w:rsidRPr="00B9117E" w:rsidRDefault="00561414" w:rsidP="00C67093">
      <w:pPr>
        <w:pStyle w:val="Headingb"/>
        <w:numPr>
          <w:ilvl w:val="0"/>
          <w:numId w:val="26"/>
        </w:numPr>
        <w:spacing w:before="12"/>
        <w:ind w:left="0" w:firstLine="0"/>
        <w:rPr>
          <w:b w:val="0"/>
          <w:iCs w:val="0"/>
          <w:spacing w:val="4"/>
          <w:szCs w:val="26"/>
        </w:rPr>
      </w:pPr>
      <w:r w:rsidRPr="00B9117E">
        <w:rPr>
          <w:b w:val="0"/>
          <w:iCs w:val="0"/>
          <w:spacing w:val="4"/>
          <w:szCs w:val="26"/>
          <w:lang w:val="vi"/>
        </w:rPr>
        <w:t>Chính sách quản lý của Nhà nước và cơ chế quản lý kinh tế</w:t>
      </w:r>
    </w:p>
    <w:p w14:paraId="68745932" w14:textId="77777777" w:rsidR="00561414" w:rsidRPr="00B9117E" w:rsidRDefault="00561414" w:rsidP="00C67093">
      <w:pPr>
        <w:pStyle w:val="Headingc"/>
        <w:numPr>
          <w:ilvl w:val="0"/>
          <w:numId w:val="26"/>
        </w:numPr>
        <w:spacing w:before="12"/>
      </w:pPr>
      <w:r w:rsidRPr="00B9117E">
        <w:t>Thị trường và cạnh tranh trên thị trường</w:t>
      </w:r>
    </w:p>
    <w:p w14:paraId="64ECB8A4" w14:textId="3F36D57E" w:rsidR="00561414" w:rsidRPr="00B9117E" w:rsidRDefault="00561414" w:rsidP="00C67093">
      <w:pPr>
        <w:pStyle w:val="Headingc"/>
        <w:numPr>
          <w:ilvl w:val="0"/>
          <w:numId w:val="26"/>
        </w:numPr>
        <w:spacing w:before="12"/>
      </w:pPr>
      <w:r w:rsidRPr="00B9117E">
        <w:t>Thông tin</w:t>
      </w:r>
    </w:p>
    <w:p w14:paraId="799C5413" w14:textId="37B580B2" w:rsidR="00561414" w:rsidRPr="00B9117E" w:rsidRDefault="00561414" w:rsidP="00C67093">
      <w:pPr>
        <w:pStyle w:val="Headingb"/>
        <w:numPr>
          <w:ilvl w:val="0"/>
          <w:numId w:val="0"/>
        </w:numPr>
        <w:spacing w:before="12"/>
        <w:ind w:firstLine="720"/>
        <w:rPr>
          <w:b w:val="0"/>
          <w:iCs w:val="0"/>
          <w:szCs w:val="26"/>
        </w:rPr>
      </w:pPr>
      <w:r w:rsidRPr="00B9117E">
        <w:rPr>
          <w:b w:val="0"/>
          <w:iCs w:val="0"/>
          <w:szCs w:val="26"/>
        </w:rPr>
        <w:t>Những yếu tố này đều tác động trực tiếp đến quá trình đấu thầu và kết quả cuối cùng của việc lựa chọn nhà thầu.</w:t>
      </w:r>
    </w:p>
    <w:p w14:paraId="57C546E9" w14:textId="43910687" w:rsidR="00CC017C" w:rsidRDefault="009A30CF" w:rsidP="00C67093">
      <w:pPr>
        <w:pStyle w:val="Heading2"/>
        <w:spacing w:before="12" w:line="360" w:lineRule="auto"/>
        <w:jc w:val="both"/>
        <w:rPr>
          <w:b w:val="0"/>
          <w:bCs/>
        </w:rPr>
      </w:pPr>
      <w:r w:rsidRPr="00B9117E">
        <w:rPr>
          <w:b w:val="0"/>
          <w:bCs/>
        </w:rPr>
        <w:t xml:space="preserve"> </w:t>
      </w:r>
    </w:p>
    <w:p w14:paraId="03801DDB" w14:textId="77777777" w:rsidR="00C67093" w:rsidRPr="00C67093" w:rsidRDefault="00C67093" w:rsidP="00C67093"/>
    <w:p w14:paraId="3B17301E" w14:textId="7298C024" w:rsidR="00CC017C" w:rsidRPr="008E3F36" w:rsidRDefault="009A30CF" w:rsidP="00C67093">
      <w:pPr>
        <w:pStyle w:val="Heading1"/>
        <w:spacing w:before="12" w:line="360" w:lineRule="auto"/>
        <w:rPr>
          <w:szCs w:val="28"/>
        </w:rPr>
      </w:pPr>
      <w:bookmarkStart w:id="9" w:name="_heading=h.1fob9te" w:colFirst="0" w:colLast="0"/>
      <w:bookmarkStart w:id="10" w:name="_Toc171268202"/>
      <w:bookmarkEnd w:id="9"/>
      <w:r w:rsidRPr="008E3F36">
        <w:rPr>
          <w:szCs w:val="28"/>
        </w:rPr>
        <w:lastRenderedPageBreak/>
        <w:t xml:space="preserve">CHƯƠNG 2: </w:t>
      </w:r>
      <w:r w:rsidR="00E17E11" w:rsidRPr="008E3F36">
        <w:rPr>
          <w:szCs w:val="28"/>
        </w:rPr>
        <w:t xml:space="preserve">THỰC TRẠNG CÔNG TÁC TỔ CHỨC ĐẤU </w:t>
      </w:r>
      <w:bookmarkEnd w:id="10"/>
      <w:r w:rsidR="00E62A62" w:rsidRPr="008E3F36">
        <w:rPr>
          <w:szCs w:val="28"/>
        </w:rPr>
        <w:t>MUA SẮM HÀNG HÓA TẠI CÔNG TY TNHH MTV APATIT VIỆT NAM GIAI ĐOẠN 2018 - 2023</w:t>
      </w:r>
    </w:p>
    <w:p w14:paraId="0F1C714C" w14:textId="5E479BBD" w:rsidR="00443418" w:rsidRPr="00B9117E" w:rsidRDefault="0090027B" w:rsidP="00C67093">
      <w:pPr>
        <w:spacing w:before="12" w:after="0"/>
        <w:jc w:val="both"/>
        <w:rPr>
          <w:rFonts w:ascii="Times New Roman" w:hAnsi="Times New Roman"/>
          <w:bCs/>
          <w:sz w:val="26"/>
          <w:szCs w:val="26"/>
        </w:rPr>
      </w:pPr>
      <w:r w:rsidRPr="00B9117E">
        <w:rPr>
          <w:rFonts w:ascii="Times New Roman" w:hAnsi="Times New Roman"/>
          <w:bCs/>
          <w:sz w:val="26"/>
          <w:szCs w:val="26"/>
        </w:rPr>
        <w:t xml:space="preserve">2.1. </w:t>
      </w:r>
      <w:bookmarkStart w:id="11" w:name="_Toc185841760"/>
      <w:r w:rsidRPr="00B9117E">
        <w:rPr>
          <w:rFonts w:ascii="Times New Roman" w:hAnsi="Times New Roman"/>
          <w:bCs/>
          <w:sz w:val="26"/>
          <w:szCs w:val="26"/>
          <w:lang w:val="vi"/>
        </w:rPr>
        <w:t>Khái quát về công ty TNHH MTV Apatit Việt Nam</w:t>
      </w:r>
      <w:bookmarkEnd w:id="11"/>
    </w:p>
    <w:p w14:paraId="4998350A" w14:textId="5605D1B0" w:rsidR="0090027B" w:rsidRPr="00B9117E" w:rsidRDefault="0090027B"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C</w:t>
      </w:r>
      <w:r w:rsidRPr="00B9117E">
        <w:rPr>
          <w:rFonts w:ascii="Times New Roman" w:hAnsi="Times New Roman"/>
          <w:bCs/>
          <w:sz w:val="26"/>
          <w:szCs w:val="26"/>
        </w:rPr>
        <w:t>ung cấp thông tin tổng quan về Công ty TNHH MTV Apatit Việt Nam, một doanh nghiệp hoạt động trong lĩnh vực khai thác và chế biến khoáng sản, chủ yếu là khai thác apatit (một khoáng sản quan trọng trong sản xuất phân bón). Các điểm chính thường bao gồm:</w:t>
      </w:r>
    </w:p>
    <w:p w14:paraId="13E3223F" w14:textId="0BA58BC7" w:rsidR="0090027B" w:rsidRPr="008E3F36" w:rsidRDefault="0090027B" w:rsidP="00C67093">
      <w:pPr>
        <w:pStyle w:val="ListParagraph"/>
        <w:numPr>
          <w:ilvl w:val="0"/>
          <w:numId w:val="26"/>
        </w:numPr>
        <w:spacing w:before="12" w:after="0"/>
        <w:jc w:val="both"/>
        <w:rPr>
          <w:rFonts w:ascii="Times New Roman" w:hAnsi="Times New Roman"/>
          <w:bCs/>
          <w:sz w:val="26"/>
          <w:szCs w:val="26"/>
        </w:rPr>
      </w:pPr>
      <w:r w:rsidRPr="008E3F36">
        <w:rPr>
          <w:rFonts w:ascii="Times New Roman" w:hAnsi="Times New Roman"/>
          <w:bCs/>
          <w:sz w:val="26"/>
          <w:szCs w:val="26"/>
        </w:rPr>
        <w:t>Nêu rõ về quá trình hình thành và phát triển của Công ty</w:t>
      </w:r>
    </w:p>
    <w:p w14:paraId="522A040E" w14:textId="7B9E861A" w:rsidR="0090027B" w:rsidRPr="008E3F36" w:rsidRDefault="0090027B" w:rsidP="00C67093">
      <w:pPr>
        <w:pStyle w:val="ListParagraph"/>
        <w:numPr>
          <w:ilvl w:val="0"/>
          <w:numId w:val="26"/>
        </w:numPr>
        <w:spacing w:before="12" w:after="0"/>
        <w:jc w:val="both"/>
        <w:rPr>
          <w:rFonts w:ascii="Times New Roman" w:hAnsi="Times New Roman"/>
          <w:bCs/>
          <w:sz w:val="26"/>
          <w:szCs w:val="26"/>
        </w:rPr>
      </w:pPr>
      <w:r w:rsidRPr="008E3F36">
        <w:rPr>
          <w:rFonts w:ascii="Times New Roman" w:hAnsi="Times New Roman"/>
          <w:bCs/>
          <w:sz w:val="26"/>
          <w:szCs w:val="26"/>
        </w:rPr>
        <w:t>Cơ cấu tổ chức bộ máy của Công ty</w:t>
      </w:r>
    </w:p>
    <w:p w14:paraId="5EAECE1F" w14:textId="22A053CC" w:rsidR="0090027B" w:rsidRPr="008E3F36" w:rsidRDefault="0090027B" w:rsidP="00C67093">
      <w:pPr>
        <w:pStyle w:val="ListParagraph"/>
        <w:numPr>
          <w:ilvl w:val="0"/>
          <w:numId w:val="26"/>
        </w:numPr>
        <w:spacing w:before="12" w:after="0"/>
        <w:jc w:val="both"/>
        <w:rPr>
          <w:rFonts w:ascii="Times New Roman" w:hAnsi="Times New Roman"/>
          <w:bCs/>
          <w:sz w:val="26"/>
          <w:szCs w:val="26"/>
        </w:rPr>
      </w:pPr>
      <w:r w:rsidRPr="008E3F36">
        <w:rPr>
          <w:rFonts w:ascii="Times New Roman" w:hAnsi="Times New Roman"/>
          <w:bCs/>
          <w:sz w:val="26"/>
          <w:szCs w:val="26"/>
        </w:rPr>
        <w:t>Đặc điểm về ngành nghề và sản phẩm kinh doanh của Công ty Apatit Việt Nam</w:t>
      </w:r>
      <w:r w:rsidRPr="008E3F36">
        <w:rPr>
          <w:rFonts w:ascii="Times New Roman" w:hAnsi="Times New Roman"/>
          <w:bCs/>
          <w:sz w:val="26"/>
          <w:szCs w:val="26"/>
        </w:rPr>
        <w:t xml:space="preserve"> (bao gồm các đặc điểm đặc thù của công ty làm ảnh hưởng đến công tác tổ chức đấu thầu mua sắm hàng hóa)</w:t>
      </w:r>
    </w:p>
    <w:p w14:paraId="609D8406" w14:textId="5846BA87" w:rsidR="0090027B" w:rsidRPr="008E3F36" w:rsidRDefault="0090027B" w:rsidP="00C67093">
      <w:pPr>
        <w:pStyle w:val="ListParagraph"/>
        <w:numPr>
          <w:ilvl w:val="0"/>
          <w:numId w:val="26"/>
        </w:numPr>
        <w:spacing w:before="12" w:after="0"/>
        <w:jc w:val="both"/>
        <w:rPr>
          <w:rFonts w:ascii="Times New Roman" w:hAnsi="Times New Roman"/>
          <w:bCs/>
          <w:sz w:val="26"/>
          <w:szCs w:val="26"/>
        </w:rPr>
      </w:pPr>
      <w:r w:rsidRPr="008E3F36">
        <w:rPr>
          <w:rFonts w:ascii="Times New Roman" w:hAnsi="Times New Roman"/>
          <w:bCs/>
          <w:sz w:val="26"/>
          <w:szCs w:val="26"/>
        </w:rPr>
        <w:t>Tình hình hoạt động kinh doanh của Công ty giai đoạn 2018 - 2023</w:t>
      </w:r>
    </w:p>
    <w:p w14:paraId="5B4AB002" w14:textId="77777777" w:rsidR="00902DCF" w:rsidRPr="00B9117E" w:rsidRDefault="009A30CF" w:rsidP="00C67093">
      <w:pPr>
        <w:pStyle w:val="Headingb"/>
        <w:numPr>
          <w:ilvl w:val="0"/>
          <w:numId w:val="0"/>
        </w:numPr>
        <w:spacing w:before="12"/>
        <w:rPr>
          <w:b w:val="0"/>
          <w:iCs w:val="0"/>
          <w:szCs w:val="26"/>
          <w:lang w:val="vi"/>
        </w:rPr>
      </w:pPr>
      <w:bookmarkStart w:id="12" w:name="_heading=h.1t3h5sf" w:colFirst="0" w:colLast="0"/>
      <w:bookmarkStart w:id="13" w:name="_Toc171268208"/>
      <w:bookmarkEnd w:id="12"/>
      <w:r w:rsidRPr="00B9117E">
        <w:rPr>
          <w:b w:val="0"/>
          <w:iCs w:val="0"/>
          <w:szCs w:val="26"/>
          <w:lang w:val="vi"/>
        </w:rPr>
        <w:t xml:space="preserve">2.2. </w:t>
      </w:r>
      <w:bookmarkStart w:id="14" w:name="_Toc185841765"/>
      <w:r w:rsidR="00902DCF" w:rsidRPr="00B9117E">
        <w:rPr>
          <w:b w:val="0"/>
          <w:iCs w:val="0"/>
          <w:szCs w:val="26"/>
          <w:lang w:val="vi"/>
        </w:rPr>
        <w:t>Thực trạng công tác tổ chức đấu thầu mua sắm hàng hóa tại Công ty Apatit Việt Nam</w:t>
      </w:r>
      <w:bookmarkEnd w:id="14"/>
    </w:p>
    <w:p w14:paraId="6990D5A8" w14:textId="72385871" w:rsidR="00902DCF" w:rsidRPr="008E3F36" w:rsidRDefault="00902DCF" w:rsidP="00C67093">
      <w:pPr>
        <w:pStyle w:val="Headingc"/>
        <w:spacing w:before="12"/>
      </w:pPr>
      <w:bookmarkStart w:id="15" w:name="_heading=h.4d34og8" w:colFirst="0" w:colLast="0"/>
      <w:bookmarkStart w:id="16" w:name="_Toc185841766"/>
      <w:bookmarkEnd w:id="13"/>
      <w:bookmarkEnd w:id="15"/>
      <w:r w:rsidRPr="008E3F36">
        <w:t xml:space="preserve">2.2.1. </w:t>
      </w:r>
      <w:r w:rsidRPr="008E3F36">
        <w:t>Đặc điểm các gói thầu mua sắm hàng hóa tại Công ty Apatit Việt Nam</w:t>
      </w:r>
      <w:bookmarkEnd w:id="16"/>
    </w:p>
    <w:p w14:paraId="5AEB69D3" w14:textId="51808D07" w:rsidR="00EA3409" w:rsidRPr="00B9117E" w:rsidRDefault="00902DCF" w:rsidP="00C67093">
      <w:pPr>
        <w:spacing w:before="12" w:after="0" w:line="360" w:lineRule="auto"/>
        <w:ind w:firstLine="720"/>
        <w:jc w:val="both"/>
        <w:rPr>
          <w:rStyle w:val="fontstyle11"/>
          <w:rFonts w:ascii="Times New Roman" w:hAnsi="Times New Roman"/>
          <w:bCs/>
          <w:lang w:val="vi"/>
        </w:rPr>
      </w:pPr>
      <w:r w:rsidRPr="00B9117E">
        <w:rPr>
          <w:rStyle w:val="fontstyle11"/>
          <w:rFonts w:ascii="Times New Roman" w:hAnsi="Times New Roman"/>
          <w:bCs/>
          <w:lang w:val="vi"/>
        </w:rPr>
        <w:t>Công ty Apatit Việt Nam</w:t>
      </w:r>
      <w:r w:rsidR="00EA3409" w:rsidRPr="00B9117E">
        <w:rPr>
          <w:rStyle w:val="fontstyle11"/>
          <w:rFonts w:ascii="Times New Roman" w:hAnsi="Times New Roman"/>
          <w:bCs/>
          <w:lang w:val="vi"/>
        </w:rPr>
        <w:t xml:space="preserve"> là một trong những doanh nghiệp hàng đầu trong lĩnh vực </w:t>
      </w:r>
      <w:r w:rsidRPr="00B9117E">
        <w:rPr>
          <w:rStyle w:val="fontstyle11"/>
          <w:rFonts w:ascii="Times New Roman" w:hAnsi="Times New Roman"/>
          <w:bCs/>
          <w:lang w:val="vi"/>
        </w:rPr>
        <w:t>khai thác và chế biến quặng Apatit</w:t>
      </w:r>
      <w:r w:rsidR="00EA3409" w:rsidRPr="00B9117E">
        <w:rPr>
          <w:rStyle w:val="fontstyle11"/>
          <w:rFonts w:ascii="Times New Roman" w:hAnsi="Times New Roman"/>
          <w:bCs/>
          <w:lang w:val="vi"/>
        </w:rPr>
        <w:t xml:space="preserve"> tại Việt Nam. Với vai trò là đơn vị cung cấp </w:t>
      </w:r>
      <w:r w:rsidRPr="00B9117E">
        <w:rPr>
          <w:rStyle w:val="fontstyle11"/>
          <w:rFonts w:ascii="Times New Roman" w:hAnsi="Times New Roman"/>
          <w:bCs/>
          <w:lang w:val="vi"/>
        </w:rPr>
        <w:t>nguồn nguyên liệu cho hoạt động sản xuất phân bón</w:t>
      </w:r>
      <w:r w:rsidR="00EA3409" w:rsidRPr="00B9117E">
        <w:rPr>
          <w:rStyle w:val="fontstyle11"/>
          <w:rFonts w:ascii="Times New Roman" w:hAnsi="Times New Roman"/>
          <w:bCs/>
          <w:lang w:val="vi"/>
        </w:rPr>
        <w:t xml:space="preserve"> lớn nhất cả nước, </w:t>
      </w:r>
      <w:r w:rsidRPr="00B9117E">
        <w:rPr>
          <w:rStyle w:val="fontstyle11"/>
          <w:rFonts w:ascii="Times New Roman" w:hAnsi="Times New Roman"/>
          <w:bCs/>
          <w:lang w:val="vi"/>
        </w:rPr>
        <w:t>Công ty Apatit Việt Nam</w:t>
      </w:r>
      <w:r w:rsidR="00EA3409" w:rsidRPr="00B9117E">
        <w:rPr>
          <w:rStyle w:val="fontstyle11"/>
          <w:rFonts w:ascii="Times New Roman" w:hAnsi="Times New Roman"/>
          <w:bCs/>
          <w:lang w:val="vi"/>
        </w:rPr>
        <w:t xml:space="preserve"> đã và đang tổ chức các gói thầu </w:t>
      </w:r>
      <w:r w:rsidRPr="00B9117E">
        <w:rPr>
          <w:rStyle w:val="fontstyle11"/>
          <w:rFonts w:ascii="Times New Roman" w:hAnsi="Times New Roman"/>
          <w:bCs/>
          <w:lang w:val="vi"/>
        </w:rPr>
        <w:t>mua sắm hàng hóa</w:t>
      </w:r>
      <w:r w:rsidR="00EA3409" w:rsidRPr="00B9117E">
        <w:rPr>
          <w:rStyle w:val="fontstyle11"/>
          <w:rFonts w:ascii="Times New Roman" w:hAnsi="Times New Roman"/>
          <w:bCs/>
          <w:lang w:val="vi"/>
        </w:rPr>
        <w:t xml:space="preserve"> để đáp ứng nhu cầu phát triển</w:t>
      </w:r>
      <w:r w:rsidRPr="00B9117E">
        <w:rPr>
          <w:rStyle w:val="fontstyle11"/>
          <w:rFonts w:ascii="Times New Roman" w:hAnsi="Times New Roman"/>
          <w:bCs/>
          <w:lang w:val="vi"/>
        </w:rPr>
        <w:t>, đáp ứng nhu cầu dây chuyền khai thác và sản xuất hiện đại</w:t>
      </w:r>
      <w:r w:rsidR="00EA3409" w:rsidRPr="00B9117E">
        <w:rPr>
          <w:rStyle w:val="fontstyle11"/>
          <w:rFonts w:ascii="Times New Roman" w:hAnsi="Times New Roman"/>
          <w:bCs/>
          <w:lang w:val="vi"/>
        </w:rPr>
        <w:t xml:space="preserve"> mở rộng mạng lưới kinh doanh của mình. Các gói thầu </w:t>
      </w:r>
      <w:r w:rsidRPr="00B9117E">
        <w:rPr>
          <w:rStyle w:val="fontstyle11"/>
          <w:rFonts w:ascii="Times New Roman" w:hAnsi="Times New Roman"/>
          <w:bCs/>
          <w:lang w:val="vi"/>
        </w:rPr>
        <w:t>mua sắm hàng hóa</w:t>
      </w:r>
      <w:r w:rsidR="00EA3409" w:rsidRPr="00B9117E">
        <w:rPr>
          <w:rStyle w:val="fontstyle11"/>
          <w:rFonts w:ascii="Times New Roman" w:hAnsi="Times New Roman"/>
          <w:bCs/>
          <w:lang w:val="vi"/>
        </w:rPr>
        <w:t xml:space="preserve"> mang lại những đặc điểm riêng biệt và rất quan trọng </w:t>
      </w:r>
      <w:r w:rsidRPr="00B9117E">
        <w:rPr>
          <w:rStyle w:val="fontstyle11"/>
          <w:rFonts w:ascii="Times New Roman" w:hAnsi="Times New Roman"/>
          <w:bCs/>
          <w:lang w:val="vi"/>
        </w:rPr>
        <w:t>cho C</w:t>
      </w:r>
      <w:r w:rsidR="008E3F36" w:rsidRPr="008E3F36">
        <w:rPr>
          <w:rStyle w:val="fontstyle11"/>
          <w:rFonts w:ascii="Times New Roman" w:hAnsi="Times New Roman"/>
          <w:bCs/>
          <w:lang w:val="vi"/>
        </w:rPr>
        <w:t>ô</w:t>
      </w:r>
      <w:r w:rsidRPr="00B9117E">
        <w:rPr>
          <w:rStyle w:val="fontstyle11"/>
          <w:rFonts w:ascii="Times New Roman" w:hAnsi="Times New Roman"/>
          <w:bCs/>
          <w:lang w:val="vi"/>
        </w:rPr>
        <w:t>ng ty</w:t>
      </w:r>
      <w:r w:rsidR="00EA3409" w:rsidRPr="00B9117E">
        <w:rPr>
          <w:rStyle w:val="fontstyle11"/>
          <w:rFonts w:ascii="Times New Roman" w:hAnsi="Times New Roman"/>
          <w:bCs/>
          <w:lang w:val="vi"/>
        </w:rPr>
        <w:t>.</w:t>
      </w:r>
    </w:p>
    <w:p w14:paraId="5ACFB59F" w14:textId="5E2936FE" w:rsidR="003E7B58" w:rsidRPr="00B9117E" w:rsidRDefault="00EA3409" w:rsidP="00C67093">
      <w:pPr>
        <w:spacing w:before="12" w:after="0" w:line="360" w:lineRule="auto"/>
        <w:ind w:firstLine="720"/>
        <w:jc w:val="both"/>
        <w:rPr>
          <w:rStyle w:val="fontstyle11"/>
          <w:rFonts w:ascii="Times New Roman" w:hAnsi="Times New Roman"/>
          <w:bCs/>
          <w:lang w:val="vi"/>
        </w:rPr>
      </w:pPr>
      <w:r w:rsidRPr="00B9117E">
        <w:rPr>
          <w:rStyle w:val="fontstyle11"/>
          <w:rFonts w:ascii="Times New Roman" w:hAnsi="Times New Roman"/>
          <w:bCs/>
          <w:lang w:val="vi"/>
        </w:rPr>
        <w:t xml:space="preserve">Thứ nhất, các gói thầu </w:t>
      </w:r>
      <w:r w:rsidR="00902DCF" w:rsidRPr="00B9117E">
        <w:rPr>
          <w:rStyle w:val="fontstyle11"/>
          <w:rFonts w:ascii="Times New Roman" w:hAnsi="Times New Roman"/>
          <w:bCs/>
          <w:lang w:val="vi"/>
        </w:rPr>
        <w:t xml:space="preserve">mua sắm mà Công ty </w:t>
      </w:r>
      <w:r w:rsidRPr="00B9117E">
        <w:rPr>
          <w:rStyle w:val="fontstyle11"/>
          <w:rFonts w:ascii="Times New Roman" w:hAnsi="Times New Roman"/>
          <w:bCs/>
          <w:lang w:val="vi"/>
        </w:rPr>
        <w:t xml:space="preserve">tổ chức </w:t>
      </w:r>
      <w:r w:rsidR="00902DCF" w:rsidRPr="00B9117E">
        <w:rPr>
          <w:rStyle w:val="fontstyle11"/>
          <w:rFonts w:ascii="Times New Roman" w:hAnsi="Times New Roman"/>
          <w:bCs/>
          <w:lang w:val="vi"/>
        </w:rPr>
        <w:t>đều có</w:t>
      </w:r>
      <w:r w:rsidRPr="00B9117E">
        <w:rPr>
          <w:rStyle w:val="fontstyle11"/>
          <w:rFonts w:ascii="Times New Roman" w:hAnsi="Times New Roman"/>
          <w:bCs/>
          <w:lang w:val="vi"/>
        </w:rPr>
        <w:t xml:space="preserve"> quy mô lớn</w:t>
      </w:r>
      <w:r w:rsidR="00F6071E" w:rsidRPr="00B9117E">
        <w:rPr>
          <w:rStyle w:val="fontstyle11"/>
          <w:rFonts w:ascii="Times New Roman" w:hAnsi="Times New Roman"/>
          <w:bCs/>
          <w:lang w:val="vi"/>
        </w:rPr>
        <w:t>;</w:t>
      </w:r>
    </w:p>
    <w:p w14:paraId="5E6995C2" w14:textId="3BC000C1" w:rsidR="003E7B58" w:rsidRPr="00B9117E" w:rsidRDefault="00EA3409" w:rsidP="00C67093">
      <w:pPr>
        <w:spacing w:before="12" w:after="0" w:line="360" w:lineRule="auto"/>
        <w:ind w:firstLine="720"/>
        <w:jc w:val="both"/>
        <w:rPr>
          <w:rStyle w:val="fontstyle11"/>
          <w:rFonts w:ascii="Times New Roman" w:hAnsi="Times New Roman"/>
          <w:bCs/>
          <w:lang w:val="vi"/>
        </w:rPr>
      </w:pPr>
      <w:r w:rsidRPr="00B9117E">
        <w:rPr>
          <w:rStyle w:val="fontstyle11"/>
          <w:rFonts w:ascii="Times New Roman" w:hAnsi="Times New Roman"/>
          <w:bCs/>
          <w:lang w:val="vi"/>
        </w:rPr>
        <w:t xml:space="preserve">Thứ hai, </w:t>
      </w:r>
      <w:r w:rsidR="00902DCF" w:rsidRPr="00B9117E">
        <w:rPr>
          <w:rStyle w:val="fontstyle11"/>
          <w:rFonts w:ascii="Times New Roman" w:hAnsi="Times New Roman"/>
          <w:bCs/>
          <w:lang w:val="vi"/>
        </w:rPr>
        <w:t xml:space="preserve">các gói thầu mua sắm mà Công ty </w:t>
      </w:r>
      <w:r w:rsidRPr="00B9117E">
        <w:rPr>
          <w:rStyle w:val="fontstyle11"/>
          <w:rFonts w:ascii="Times New Roman" w:hAnsi="Times New Roman"/>
          <w:bCs/>
          <w:lang w:val="vi"/>
        </w:rPr>
        <w:t>tổ chức là yêu cầu cao về kỹ thuật và công nghệ</w:t>
      </w:r>
      <w:r w:rsidR="00F6071E" w:rsidRPr="00B9117E">
        <w:rPr>
          <w:rStyle w:val="fontstyle11"/>
          <w:rFonts w:ascii="Times New Roman" w:hAnsi="Times New Roman"/>
          <w:bCs/>
          <w:lang w:val="vi"/>
        </w:rPr>
        <w:t>;</w:t>
      </w:r>
    </w:p>
    <w:p w14:paraId="679A1394" w14:textId="06FEBCE1" w:rsidR="003E7B58" w:rsidRPr="00B9117E" w:rsidRDefault="00AA7572" w:rsidP="00C67093">
      <w:pPr>
        <w:spacing w:before="12" w:after="0" w:line="360" w:lineRule="auto"/>
        <w:ind w:firstLine="720"/>
        <w:jc w:val="both"/>
        <w:rPr>
          <w:rStyle w:val="fontstyle11"/>
          <w:rFonts w:ascii="Times New Roman" w:hAnsi="Times New Roman"/>
          <w:bCs/>
          <w:lang w:val="vi"/>
        </w:rPr>
      </w:pPr>
      <w:r w:rsidRPr="00B9117E">
        <w:rPr>
          <w:rStyle w:val="fontstyle11"/>
          <w:rFonts w:ascii="Times New Roman" w:hAnsi="Times New Roman"/>
          <w:bCs/>
          <w:lang w:val="vi"/>
        </w:rPr>
        <w:t>Thứ ba</w:t>
      </w:r>
      <w:r w:rsidR="00902DCF" w:rsidRPr="00B9117E">
        <w:rPr>
          <w:rStyle w:val="fontstyle11"/>
          <w:rFonts w:ascii="Times New Roman" w:hAnsi="Times New Roman"/>
          <w:bCs/>
          <w:lang w:val="vi"/>
        </w:rPr>
        <w:t xml:space="preserve"> </w:t>
      </w:r>
      <w:r w:rsidR="00902DCF" w:rsidRPr="00B9117E">
        <w:rPr>
          <w:rStyle w:val="fontstyle11"/>
          <w:rFonts w:ascii="Times New Roman" w:hAnsi="Times New Roman"/>
          <w:bCs/>
          <w:lang w:val="vi"/>
        </w:rPr>
        <w:t>các gói thầu mua sắm mà Công ty</w:t>
      </w:r>
      <w:r w:rsidR="00EA3409" w:rsidRPr="00B9117E">
        <w:rPr>
          <w:rStyle w:val="fontstyle11"/>
          <w:rFonts w:ascii="Times New Roman" w:hAnsi="Times New Roman"/>
          <w:bCs/>
          <w:lang w:val="vi"/>
        </w:rPr>
        <w:t xml:space="preserve"> tổ chức cũng có đặc điểm là yêu cầu cao về an toàn lao động</w:t>
      </w:r>
      <w:r w:rsidR="00F6071E" w:rsidRPr="00B9117E">
        <w:rPr>
          <w:rStyle w:val="fontstyle11"/>
          <w:rFonts w:ascii="Times New Roman" w:hAnsi="Times New Roman"/>
          <w:bCs/>
          <w:lang w:val="vi"/>
        </w:rPr>
        <w:t>;</w:t>
      </w:r>
    </w:p>
    <w:p w14:paraId="16A8E876" w14:textId="2F29271B" w:rsidR="003E7B58" w:rsidRPr="00B9117E" w:rsidRDefault="00251B32" w:rsidP="00C67093">
      <w:pPr>
        <w:spacing w:before="12" w:after="0" w:line="360" w:lineRule="auto"/>
        <w:ind w:firstLine="720"/>
        <w:jc w:val="both"/>
        <w:rPr>
          <w:rStyle w:val="fontstyle11"/>
          <w:rFonts w:ascii="Times New Roman" w:hAnsi="Times New Roman"/>
          <w:bCs/>
        </w:rPr>
      </w:pPr>
      <w:r w:rsidRPr="00B9117E">
        <w:rPr>
          <w:rStyle w:val="fontstyle11"/>
          <w:rFonts w:ascii="Times New Roman" w:hAnsi="Times New Roman"/>
          <w:bCs/>
          <w:lang w:val="vi"/>
        </w:rPr>
        <w:t>Thứ tư</w:t>
      </w:r>
      <w:r w:rsidR="00EA3409" w:rsidRPr="00B9117E">
        <w:rPr>
          <w:rStyle w:val="fontstyle11"/>
          <w:rFonts w:ascii="Times New Roman" w:hAnsi="Times New Roman"/>
          <w:bCs/>
          <w:lang w:val="vi"/>
        </w:rPr>
        <w:t xml:space="preserve">, </w:t>
      </w:r>
      <w:r w:rsidR="00902DCF" w:rsidRPr="00B9117E">
        <w:rPr>
          <w:rStyle w:val="fontstyle11"/>
          <w:rFonts w:ascii="Times New Roman" w:hAnsi="Times New Roman"/>
          <w:bCs/>
          <w:lang w:val="vi"/>
        </w:rPr>
        <w:t xml:space="preserve">các gói thầu mua sắm mà Công ty </w:t>
      </w:r>
      <w:r w:rsidR="00EA3409" w:rsidRPr="00B9117E">
        <w:rPr>
          <w:rStyle w:val="fontstyle11"/>
          <w:rFonts w:ascii="Times New Roman" w:hAnsi="Times New Roman"/>
          <w:bCs/>
          <w:lang w:val="vi"/>
        </w:rPr>
        <w:t>tổ chức cũng có đặc điểm là yêu cầu cao về tiến độ hoàn thành</w:t>
      </w:r>
      <w:r w:rsidR="00F6071E" w:rsidRPr="00B9117E">
        <w:rPr>
          <w:rStyle w:val="fontstyle11"/>
          <w:rFonts w:ascii="Times New Roman" w:hAnsi="Times New Roman"/>
          <w:bCs/>
          <w:lang w:val="vi"/>
        </w:rPr>
        <w:t>;</w:t>
      </w:r>
    </w:p>
    <w:p w14:paraId="43CEAC62" w14:textId="27B5AB36" w:rsidR="008E3F36" w:rsidRDefault="00902DCF" w:rsidP="00C67093">
      <w:pPr>
        <w:spacing w:before="12" w:after="0" w:line="360" w:lineRule="auto"/>
        <w:ind w:firstLine="720"/>
        <w:jc w:val="both"/>
        <w:rPr>
          <w:rStyle w:val="fontstyle11"/>
          <w:rFonts w:ascii="Times New Roman" w:hAnsi="Times New Roman"/>
          <w:bCs/>
        </w:rPr>
      </w:pPr>
      <w:r w:rsidRPr="00B9117E">
        <w:rPr>
          <w:rStyle w:val="fontstyle11"/>
          <w:rFonts w:ascii="Times New Roman" w:hAnsi="Times New Roman"/>
          <w:bCs/>
          <w:lang w:val="vi"/>
        </w:rPr>
        <w:t xml:space="preserve">Thứ </w:t>
      </w:r>
      <w:r w:rsidRPr="00B9117E">
        <w:rPr>
          <w:rStyle w:val="fontstyle11"/>
          <w:rFonts w:ascii="Times New Roman" w:hAnsi="Times New Roman"/>
          <w:bCs/>
        </w:rPr>
        <w:t>năm</w:t>
      </w:r>
      <w:r w:rsidRPr="00B9117E">
        <w:rPr>
          <w:rStyle w:val="fontstyle11"/>
          <w:rFonts w:ascii="Times New Roman" w:hAnsi="Times New Roman"/>
          <w:bCs/>
          <w:lang w:val="vi"/>
        </w:rPr>
        <w:t>, các gói thầu mua sắm mà Công ty tổ chức cũng có đặc điểm là yêu cầu cao về</w:t>
      </w:r>
      <w:r w:rsidRPr="00B9117E">
        <w:rPr>
          <w:rStyle w:val="fontstyle11"/>
          <w:rFonts w:ascii="Times New Roman" w:hAnsi="Times New Roman"/>
          <w:bCs/>
        </w:rPr>
        <w:t xml:space="preserve"> tính chất</w:t>
      </w:r>
      <w:r w:rsidRPr="00B9117E">
        <w:rPr>
          <w:rStyle w:val="fontstyle11"/>
          <w:rFonts w:ascii="Times New Roman" w:hAnsi="Times New Roman"/>
          <w:bCs/>
          <w:lang w:val="vi"/>
        </w:rPr>
        <w:t xml:space="preserve"> </w:t>
      </w:r>
      <w:r w:rsidRPr="00B9117E">
        <w:rPr>
          <w:rStyle w:val="fontstyle11"/>
          <w:rFonts w:ascii="Times New Roman" w:hAnsi="Times New Roman"/>
          <w:bCs/>
        </w:rPr>
        <w:t>bảo vệ môi trường.</w:t>
      </w:r>
      <w:bookmarkStart w:id="17" w:name="_Toc185841773"/>
    </w:p>
    <w:p w14:paraId="107A8087" w14:textId="4847FEBA" w:rsidR="008E3F36" w:rsidRPr="008E3F36" w:rsidRDefault="008E3F36" w:rsidP="00C67093">
      <w:pPr>
        <w:spacing w:before="12" w:after="0" w:line="360" w:lineRule="auto"/>
        <w:jc w:val="both"/>
        <w:rPr>
          <w:rFonts w:ascii="Times New Roman" w:hAnsi="Times New Roman"/>
          <w:i/>
          <w:iCs/>
          <w:sz w:val="26"/>
          <w:szCs w:val="26"/>
        </w:rPr>
      </w:pPr>
      <w:bookmarkStart w:id="18" w:name="_Toc185841767"/>
      <w:r w:rsidRPr="008E3F36">
        <w:rPr>
          <w:rFonts w:ascii="Times New Roman" w:hAnsi="Times New Roman"/>
          <w:i/>
          <w:iCs/>
          <w:sz w:val="26"/>
          <w:szCs w:val="26"/>
        </w:rPr>
        <w:lastRenderedPageBreak/>
        <w:t xml:space="preserve">2.2.2. </w:t>
      </w:r>
      <w:r w:rsidRPr="008E3F36">
        <w:rPr>
          <w:rFonts w:ascii="Times New Roman" w:hAnsi="Times New Roman"/>
          <w:i/>
          <w:iCs/>
          <w:sz w:val="26"/>
          <w:szCs w:val="26"/>
          <w:lang w:val="vi"/>
        </w:rPr>
        <w:t>Các căn cứ tổ chức đấu thầu mua sắm hàng hóa của Công ty Apatit Việt Nam</w:t>
      </w:r>
      <w:bookmarkEnd w:id="18"/>
    </w:p>
    <w:p w14:paraId="5E0C0E64" w14:textId="59F6B5A2" w:rsidR="008E3F36" w:rsidRPr="008E3F36" w:rsidRDefault="008E3F36" w:rsidP="00C67093">
      <w:pPr>
        <w:spacing w:before="12" w:after="0" w:line="360" w:lineRule="auto"/>
        <w:jc w:val="both"/>
        <w:rPr>
          <w:rFonts w:ascii="Times New Roman" w:hAnsi="Times New Roman"/>
          <w:i/>
          <w:iCs/>
          <w:sz w:val="26"/>
          <w:szCs w:val="26"/>
        </w:rPr>
      </w:pPr>
      <w:r w:rsidRPr="008E3F36">
        <w:rPr>
          <w:rFonts w:ascii="Times New Roman" w:hAnsi="Times New Roman"/>
          <w:i/>
          <w:iCs/>
          <w:sz w:val="26"/>
          <w:szCs w:val="26"/>
        </w:rPr>
        <w:t>2.2.3. Năng lực tổ chức đấu thầu của Công ty Apatit Việt Nam</w:t>
      </w:r>
    </w:p>
    <w:p w14:paraId="4C31CF8A" w14:textId="2C8B3FA0" w:rsidR="008E3F36" w:rsidRPr="008E3F36" w:rsidRDefault="008E3F36" w:rsidP="00C67093">
      <w:pPr>
        <w:spacing w:before="12" w:after="0" w:line="360" w:lineRule="auto"/>
        <w:jc w:val="both"/>
        <w:rPr>
          <w:rFonts w:ascii="Times New Roman" w:hAnsi="Times New Roman"/>
          <w:i/>
          <w:iCs/>
          <w:sz w:val="26"/>
          <w:szCs w:val="26"/>
        </w:rPr>
      </w:pPr>
      <w:r w:rsidRPr="008E3F36">
        <w:rPr>
          <w:rFonts w:ascii="Times New Roman" w:hAnsi="Times New Roman"/>
          <w:i/>
          <w:iCs/>
          <w:sz w:val="26"/>
          <w:szCs w:val="26"/>
        </w:rPr>
        <w:t xml:space="preserve">2.2.4. </w:t>
      </w:r>
      <w:r w:rsidRPr="008E3F36">
        <w:rPr>
          <w:rFonts w:ascii="Times New Roman" w:hAnsi="Times New Roman"/>
          <w:i/>
          <w:iCs/>
          <w:sz w:val="26"/>
          <w:szCs w:val="26"/>
        </w:rPr>
        <w:t>Quy trình bộ máy tổ chức đấu thầu mua sắm hàng hóa tại Công ty Apatit Việt Nam</w:t>
      </w:r>
    </w:p>
    <w:p w14:paraId="36D2F25E" w14:textId="4EFC02E6" w:rsidR="008E3F36" w:rsidRPr="008E3F36" w:rsidRDefault="008E3F36" w:rsidP="00C67093">
      <w:pPr>
        <w:spacing w:before="12" w:after="0" w:line="360" w:lineRule="auto"/>
        <w:jc w:val="both"/>
        <w:rPr>
          <w:rFonts w:ascii="Times New Roman" w:hAnsi="Times New Roman"/>
          <w:i/>
          <w:iCs/>
          <w:sz w:val="26"/>
          <w:szCs w:val="26"/>
        </w:rPr>
      </w:pPr>
      <w:r w:rsidRPr="008E3F36">
        <w:rPr>
          <w:rFonts w:ascii="Times New Roman" w:hAnsi="Times New Roman"/>
          <w:i/>
          <w:iCs/>
          <w:sz w:val="26"/>
          <w:szCs w:val="26"/>
        </w:rPr>
        <w:t xml:space="preserve">2.2.5. </w:t>
      </w:r>
      <w:r w:rsidRPr="008E3F36">
        <w:rPr>
          <w:rFonts w:ascii="Times New Roman" w:hAnsi="Times New Roman"/>
          <w:i/>
          <w:iCs/>
          <w:sz w:val="26"/>
          <w:szCs w:val="26"/>
        </w:rPr>
        <w:t>Quy trình tổ chức đấu thầu mua sắm hàng hóa tại Công ty Apatit Việt Nam</w:t>
      </w:r>
    </w:p>
    <w:p w14:paraId="00BE1F74" w14:textId="55C8E775" w:rsidR="008E3F36" w:rsidRPr="008E3F36" w:rsidRDefault="008E3F36" w:rsidP="00C67093">
      <w:pPr>
        <w:spacing w:before="12" w:after="0" w:line="360" w:lineRule="auto"/>
        <w:jc w:val="both"/>
        <w:rPr>
          <w:rFonts w:ascii="Times New Roman" w:hAnsi="Times New Roman"/>
          <w:sz w:val="26"/>
          <w:szCs w:val="26"/>
        </w:rPr>
      </w:pPr>
      <w:r w:rsidRPr="008E3F36">
        <w:rPr>
          <w:rFonts w:ascii="Times New Roman" w:hAnsi="Times New Roman"/>
          <w:sz w:val="26"/>
          <w:szCs w:val="26"/>
        </w:rPr>
        <w:t>Công ty có sáu hình thức tổ chức đấu thầu:</w:t>
      </w:r>
    </w:p>
    <w:p w14:paraId="7ED270CF" w14:textId="4D26B25B" w:rsidR="008E3F36" w:rsidRPr="008E3F36" w:rsidRDefault="008E3F36" w:rsidP="00C67093">
      <w:pPr>
        <w:pStyle w:val="ListParagraph"/>
        <w:numPr>
          <w:ilvl w:val="0"/>
          <w:numId w:val="31"/>
        </w:numPr>
        <w:spacing w:before="12" w:after="0" w:line="360" w:lineRule="auto"/>
        <w:jc w:val="both"/>
        <w:rPr>
          <w:rFonts w:ascii="Times New Roman" w:hAnsi="Times New Roman"/>
          <w:sz w:val="26"/>
          <w:szCs w:val="26"/>
        </w:rPr>
      </w:pPr>
      <w:r w:rsidRPr="008E3F36">
        <w:rPr>
          <w:rFonts w:ascii="Times New Roman" w:hAnsi="Times New Roman"/>
          <w:sz w:val="26"/>
          <w:szCs w:val="26"/>
        </w:rPr>
        <w:t>Hình thức áp dụng Luật đấu thầu</w:t>
      </w:r>
    </w:p>
    <w:p w14:paraId="56F640B9" w14:textId="7F57CBBF" w:rsidR="008E3F36" w:rsidRPr="008E3F36" w:rsidRDefault="008E3F36" w:rsidP="00C67093">
      <w:pPr>
        <w:pStyle w:val="ListParagraph"/>
        <w:numPr>
          <w:ilvl w:val="0"/>
          <w:numId w:val="31"/>
        </w:numPr>
        <w:spacing w:before="12" w:after="0" w:line="360" w:lineRule="auto"/>
        <w:jc w:val="both"/>
        <w:rPr>
          <w:rFonts w:ascii="Times New Roman" w:hAnsi="Times New Roman"/>
          <w:sz w:val="26"/>
          <w:szCs w:val="26"/>
        </w:rPr>
      </w:pPr>
      <w:r w:rsidRPr="008E3F36">
        <w:rPr>
          <w:rFonts w:ascii="Times New Roman" w:hAnsi="Times New Roman"/>
          <w:sz w:val="26"/>
          <w:szCs w:val="26"/>
        </w:rPr>
        <w:t>Hình thức chào giá rộng rãi</w:t>
      </w:r>
    </w:p>
    <w:p w14:paraId="46CDC61B" w14:textId="16F0FB89" w:rsidR="008E3F36" w:rsidRPr="008E3F36" w:rsidRDefault="008E3F36" w:rsidP="00C67093">
      <w:pPr>
        <w:pStyle w:val="ListParagraph"/>
        <w:numPr>
          <w:ilvl w:val="0"/>
          <w:numId w:val="31"/>
        </w:numPr>
        <w:spacing w:before="12" w:after="0" w:line="360" w:lineRule="auto"/>
        <w:jc w:val="both"/>
        <w:rPr>
          <w:rFonts w:ascii="Times New Roman" w:hAnsi="Times New Roman"/>
          <w:sz w:val="26"/>
          <w:szCs w:val="26"/>
        </w:rPr>
      </w:pPr>
      <w:r w:rsidRPr="008E3F36">
        <w:rPr>
          <w:rFonts w:ascii="Times New Roman" w:hAnsi="Times New Roman"/>
          <w:sz w:val="26"/>
          <w:szCs w:val="26"/>
        </w:rPr>
        <w:t>Hình thức chaò giá rút gọn</w:t>
      </w:r>
    </w:p>
    <w:p w14:paraId="18AACAD3" w14:textId="2538CDDF" w:rsidR="008E3F36" w:rsidRPr="008E3F36" w:rsidRDefault="008E3F36" w:rsidP="00C67093">
      <w:pPr>
        <w:pStyle w:val="ListParagraph"/>
        <w:numPr>
          <w:ilvl w:val="0"/>
          <w:numId w:val="31"/>
        </w:numPr>
        <w:spacing w:before="12" w:after="0" w:line="360" w:lineRule="auto"/>
        <w:jc w:val="both"/>
        <w:rPr>
          <w:rFonts w:ascii="Times New Roman" w:hAnsi="Times New Roman"/>
          <w:sz w:val="26"/>
          <w:szCs w:val="26"/>
        </w:rPr>
      </w:pPr>
      <w:r w:rsidRPr="008E3F36">
        <w:rPr>
          <w:rFonts w:ascii="Times New Roman" w:hAnsi="Times New Roman"/>
          <w:sz w:val="26"/>
          <w:szCs w:val="26"/>
        </w:rPr>
        <w:t>Hình thức báo giá cạnh tranh</w:t>
      </w:r>
    </w:p>
    <w:p w14:paraId="7273E37B" w14:textId="10C6ADD1" w:rsidR="008E3F36" w:rsidRPr="008E3F36" w:rsidRDefault="008E3F36" w:rsidP="00C67093">
      <w:pPr>
        <w:pStyle w:val="ListParagraph"/>
        <w:numPr>
          <w:ilvl w:val="0"/>
          <w:numId w:val="31"/>
        </w:numPr>
        <w:spacing w:before="12" w:after="0" w:line="360" w:lineRule="auto"/>
        <w:jc w:val="both"/>
        <w:rPr>
          <w:rFonts w:ascii="Times New Roman" w:hAnsi="Times New Roman"/>
          <w:sz w:val="26"/>
          <w:szCs w:val="26"/>
        </w:rPr>
      </w:pPr>
      <w:r w:rsidRPr="008E3F36">
        <w:rPr>
          <w:rFonts w:ascii="Times New Roman" w:hAnsi="Times New Roman"/>
          <w:sz w:val="26"/>
          <w:szCs w:val="26"/>
        </w:rPr>
        <w:t>Hình thức mua sắm thông qua biên bản duyệt giá</w:t>
      </w:r>
    </w:p>
    <w:p w14:paraId="6EE82E97" w14:textId="70143C32" w:rsidR="008E3F36" w:rsidRPr="008E3F36" w:rsidRDefault="008E3F36" w:rsidP="00C67093">
      <w:pPr>
        <w:pStyle w:val="ListParagraph"/>
        <w:numPr>
          <w:ilvl w:val="0"/>
          <w:numId w:val="31"/>
        </w:numPr>
        <w:spacing w:before="12" w:after="0" w:line="360" w:lineRule="auto"/>
        <w:jc w:val="both"/>
        <w:rPr>
          <w:rFonts w:ascii="Times New Roman" w:hAnsi="Times New Roman"/>
          <w:sz w:val="26"/>
          <w:szCs w:val="26"/>
        </w:rPr>
      </w:pPr>
      <w:r w:rsidRPr="008E3F36">
        <w:rPr>
          <w:rFonts w:ascii="Times New Roman" w:hAnsi="Times New Roman"/>
          <w:sz w:val="26"/>
          <w:szCs w:val="26"/>
        </w:rPr>
        <w:t>Hình thức mua sắm trực tiếp</w:t>
      </w:r>
    </w:p>
    <w:p w14:paraId="10CC71D1" w14:textId="7E48E42F" w:rsidR="008E3F36" w:rsidRPr="008E3F36" w:rsidRDefault="008E3F36" w:rsidP="00C67093">
      <w:pPr>
        <w:spacing w:before="12" w:after="0" w:line="360" w:lineRule="auto"/>
        <w:jc w:val="both"/>
        <w:rPr>
          <w:rFonts w:ascii="Times New Roman" w:hAnsi="Times New Roman"/>
          <w:sz w:val="26"/>
          <w:szCs w:val="26"/>
        </w:rPr>
      </w:pPr>
      <w:r w:rsidRPr="008E3F36">
        <w:rPr>
          <w:rFonts w:ascii="Times New Roman" w:hAnsi="Times New Roman"/>
          <w:sz w:val="26"/>
          <w:szCs w:val="26"/>
        </w:rPr>
        <w:t>2.2.6.</w:t>
      </w:r>
      <w:r w:rsidRPr="008E3F36">
        <w:rPr>
          <w:rFonts w:ascii="Times New Roman" w:hAnsi="Times New Roman"/>
          <w:sz w:val="26"/>
          <w:szCs w:val="26"/>
        </w:rPr>
        <w:t xml:space="preserve"> Quy định về Hồ sơ mời chào giá, Thông báo chào giá</w:t>
      </w:r>
    </w:p>
    <w:p w14:paraId="608D9556" w14:textId="2F5018DA" w:rsidR="008E3F36" w:rsidRPr="008E3F36" w:rsidRDefault="008E3F36" w:rsidP="00C67093">
      <w:pPr>
        <w:spacing w:before="12" w:after="0" w:line="360" w:lineRule="auto"/>
        <w:jc w:val="both"/>
        <w:rPr>
          <w:rFonts w:ascii="Times New Roman" w:hAnsi="Times New Roman"/>
          <w:sz w:val="26"/>
          <w:szCs w:val="26"/>
        </w:rPr>
      </w:pPr>
      <w:r w:rsidRPr="008E3F36">
        <w:rPr>
          <w:rFonts w:ascii="Times New Roman" w:hAnsi="Times New Roman"/>
          <w:sz w:val="26"/>
          <w:szCs w:val="26"/>
        </w:rPr>
        <w:t>2.2.7. Quy định về đánh giá hồ sơ chào giá và lựa chọn nhà thầu của Công ty Apatit Việt Nam</w:t>
      </w:r>
    </w:p>
    <w:p w14:paraId="4C91A22C" w14:textId="7F75F900" w:rsidR="008E3F36" w:rsidRPr="008E3F36" w:rsidRDefault="008E3F36" w:rsidP="00C67093">
      <w:pPr>
        <w:spacing w:before="12" w:after="0" w:line="360" w:lineRule="auto"/>
        <w:jc w:val="both"/>
        <w:rPr>
          <w:rStyle w:val="fontstyle11"/>
          <w:rFonts w:ascii="Times New Roman" w:hAnsi="Times New Roman"/>
          <w:bCs/>
        </w:rPr>
      </w:pPr>
      <w:r w:rsidRPr="008E3F36">
        <w:rPr>
          <w:rStyle w:val="fontstyle11"/>
          <w:rFonts w:ascii="Times New Roman" w:hAnsi="Times New Roman"/>
          <w:bCs/>
        </w:rPr>
        <w:t xml:space="preserve">2.3. </w:t>
      </w:r>
      <w:r w:rsidRPr="008E3F36">
        <w:rPr>
          <w:rFonts w:ascii="Times New Roman" w:hAnsi="Times New Roman"/>
          <w:sz w:val="26"/>
          <w:szCs w:val="26"/>
          <w:lang w:val="vi"/>
        </w:rPr>
        <w:t>Ví dụ minh họa công tác tổ chức đấu thầu mua sắm hàng hóa tại Công ty Apatit Việt Nam</w:t>
      </w:r>
      <w:bookmarkEnd w:id="17"/>
    </w:p>
    <w:p w14:paraId="660B9C74" w14:textId="56C784B7" w:rsidR="00902DCF" w:rsidRPr="00B9117E" w:rsidRDefault="00902DCF" w:rsidP="00C67093">
      <w:pPr>
        <w:pStyle w:val="Headingb"/>
        <w:numPr>
          <w:ilvl w:val="0"/>
          <w:numId w:val="0"/>
        </w:numPr>
        <w:spacing w:before="12"/>
        <w:rPr>
          <w:b w:val="0"/>
          <w:iCs w:val="0"/>
          <w:szCs w:val="26"/>
        </w:rPr>
      </w:pPr>
      <w:bookmarkStart w:id="19" w:name="_Toc185841790"/>
      <w:r w:rsidRPr="00B9117E">
        <w:rPr>
          <w:b w:val="0"/>
          <w:iCs w:val="0"/>
          <w:szCs w:val="26"/>
        </w:rPr>
        <w:t xml:space="preserve">2.4. </w:t>
      </w:r>
      <w:r w:rsidRPr="00B9117E">
        <w:rPr>
          <w:b w:val="0"/>
          <w:iCs w:val="0"/>
          <w:szCs w:val="26"/>
        </w:rPr>
        <w:t>Đánh giá công tác tổ chức đấu thầu mua sắm hàng hóa tại Công ty Apatit Việt Nam giai đoạn 2018 – 2023</w:t>
      </w:r>
      <w:bookmarkEnd w:id="19"/>
    </w:p>
    <w:p w14:paraId="5AD61A38" w14:textId="242BC7A6" w:rsidR="000964A0" w:rsidRPr="008E3F36" w:rsidRDefault="000964A0" w:rsidP="00C67093">
      <w:pPr>
        <w:pStyle w:val="Heading2"/>
        <w:spacing w:before="12" w:line="360" w:lineRule="auto"/>
        <w:jc w:val="both"/>
        <w:rPr>
          <w:b w:val="0"/>
          <w:bCs/>
          <w:i/>
          <w:iCs/>
        </w:rPr>
      </w:pPr>
      <w:bookmarkStart w:id="20" w:name="_Toc171268217"/>
      <w:r w:rsidRPr="008E3F36">
        <w:rPr>
          <w:b w:val="0"/>
          <w:bCs/>
          <w:i/>
          <w:iCs/>
          <w:lang w:val="vi-VN"/>
        </w:rPr>
        <w:t>2.4.1.</w:t>
      </w:r>
      <w:r w:rsidR="00E13F60" w:rsidRPr="008E3F36">
        <w:rPr>
          <w:b w:val="0"/>
          <w:bCs/>
          <w:i/>
          <w:iCs/>
          <w:lang w:val="vi-VN"/>
        </w:rPr>
        <w:t xml:space="preserve"> K</w:t>
      </w:r>
      <w:r w:rsidRPr="008E3F36">
        <w:rPr>
          <w:b w:val="0"/>
          <w:bCs/>
          <w:i/>
          <w:iCs/>
          <w:lang w:val="vi-VN"/>
        </w:rPr>
        <w:t>ết quả đạt được</w:t>
      </w:r>
      <w:bookmarkEnd w:id="20"/>
      <w:r w:rsidRPr="008E3F36">
        <w:rPr>
          <w:b w:val="0"/>
          <w:bCs/>
          <w:i/>
          <w:iCs/>
          <w:lang w:val="vi-VN"/>
        </w:rPr>
        <w:t xml:space="preserve"> </w:t>
      </w:r>
    </w:p>
    <w:p w14:paraId="606114A1" w14:textId="334A4FAE" w:rsidR="00902DCF" w:rsidRPr="00B9117E" w:rsidRDefault="00902DCF" w:rsidP="00C67093">
      <w:pPr>
        <w:spacing w:before="12" w:after="0"/>
        <w:jc w:val="both"/>
        <w:rPr>
          <w:rFonts w:ascii="Times New Roman" w:hAnsi="Times New Roman"/>
          <w:bCs/>
          <w:sz w:val="26"/>
          <w:szCs w:val="26"/>
        </w:rPr>
      </w:pPr>
      <w:r w:rsidRPr="00B9117E">
        <w:rPr>
          <w:rFonts w:ascii="Times New Roman" w:hAnsi="Times New Roman"/>
          <w:bCs/>
          <w:sz w:val="26"/>
          <w:szCs w:val="26"/>
        </w:rPr>
        <w:t>Các chỉ tiêu định lượng:</w:t>
      </w:r>
    </w:p>
    <w:p w14:paraId="663FADFC" w14:textId="2904BD82" w:rsidR="00902DCF" w:rsidRPr="008E3F36" w:rsidRDefault="00902DCF" w:rsidP="00C67093">
      <w:pPr>
        <w:pStyle w:val="ListParagraph"/>
        <w:numPr>
          <w:ilvl w:val="0"/>
          <w:numId w:val="27"/>
        </w:numPr>
        <w:spacing w:before="12" w:after="0"/>
        <w:jc w:val="both"/>
        <w:rPr>
          <w:rFonts w:ascii="Times New Roman" w:hAnsi="Times New Roman"/>
          <w:bCs/>
          <w:sz w:val="26"/>
          <w:szCs w:val="26"/>
        </w:rPr>
      </w:pPr>
      <w:r w:rsidRPr="008E3F36">
        <w:rPr>
          <w:rFonts w:ascii="Times New Roman" w:hAnsi="Times New Roman"/>
          <w:bCs/>
          <w:sz w:val="26"/>
          <w:szCs w:val="26"/>
        </w:rPr>
        <w:t>Số lượng gói thầu được tổ chức đấu thầu tăng</w:t>
      </w:r>
    </w:p>
    <w:p w14:paraId="179AA4FA" w14:textId="733C9458" w:rsidR="00902DCF" w:rsidRPr="008E3F36" w:rsidRDefault="00902DCF" w:rsidP="00C67093">
      <w:pPr>
        <w:pStyle w:val="ListParagraph"/>
        <w:numPr>
          <w:ilvl w:val="0"/>
          <w:numId w:val="27"/>
        </w:numPr>
        <w:spacing w:before="12" w:after="0"/>
        <w:jc w:val="both"/>
        <w:rPr>
          <w:rFonts w:ascii="Times New Roman" w:hAnsi="Times New Roman"/>
          <w:bCs/>
          <w:sz w:val="26"/>
          <w:szCs w:val="26"/>
        </w:rPr>
      </w:pPr>
      <w:r w:rsidRPr="008E3F36">
        <w:rPr>
          <w:rFonts w:ascii="Times New Roman" w:hAnsi="Times New Roman"/>
          <w:bCs/>
          <w:sz w:val="26"/>
          <w:szCs w:val="26"/>
        </w:rPr>
        <w:t>Tổng giá trị các gói thầu được tổ chức đấu thầu tăng</w:t>
      </w:r>
    </w:p>
    <w:p w14:paraId="747FE544" w14:textId="6B08DB7B" w:rsidR="00902DCF" w:rsidRPr="008E3F36" w:rsidRDefault="00902DCF" w:rsidP="00C67093">
      <w:pPr>
        <w:pStyle w:val="ListParagraph"/>
        <w:numPr>
          <w:ilvl w:val="0"/>
          <w:numId w:val="27"/>
        </w:numPr>
        <w:spacing w:before="12" w:after="0"/>
        <w:jc w:val="both"/>
        <w:rPr>
          <w:rFonts w:ascii="Times New Roman" w:hAnsi="Times New Roman"/>
          <w:bCs/>
          <w:sz w:val="26"/>
          <w:szCs w:val="26"/>
        </w:rPr>
      </w:pPr>
      <w:r w:rsidRPr="008E3F36">
        <w:rPr>
          <w:rFonts w:ascii="Times New Roman" w:hAnsi="Times New Roman"/>
          <w:bCs/>
          <w:sz w:val="26"/>
          <w:szCs w:val="26"/>
        </w:rPr>
        <w:t>Công tác tổ chức đấu thầu đạt hiệu quả rõ rệt qua mức tiết kiệm chi phí qua các năm</w:t>
      </w:r>
    </w:p>
    <w:p w14:paraId="7AF4F2A8" w14:textId="4F0B9705" w:rsidR="00902DCF" w:rsidRPr="008E3F36" w:rsidRDefault="00902DCF" w:rsidP="00C67093">
      <w:pPr>
        <w:pStyle w:val="ListParagraph"/>
        <w:numPr>
          <w:ilvl w:val="0"/>
          <w:numId w:val="27"/>
        </w:numPr>
        <w:spacing w:before="12" w:after="0"/>
        <w:jc w:val="both"/>
        <w:rPr>
          <w:rFonts w:ascii="Times New Roman" w:hAnsi="Times New Roman"/>
          <w:bCs/>
          <w:sz w:val="26"/>
          <w:szCs w:val="26"/>
        </w:rPr>
      </w:pPr>
      <w:r w:rsidRPr="008E3F36">
        <w:rPr>
          <w:rFonts w:ascii="Times New Roman" w:hAnsi="Times New Roman"/>
          <w:bCs/>
          <w:sz w:val="26"/>
          <w:szCs w:val="26"/>
        </w:rPr>
        <w:t>Hầu hết các gói thầu đều được hiện hiện đúng tiến độ</w:t>
      </w:r>
    </w:p>
    <w:p w14:paraId="3F0A388B" w14:textId="1274C599" w:rsidR="00902DCF" w:rsidRPr="008E3F36" w:rsidRDefault="00902DCF" w:rsidP="00C67093">
      <w:pPr>
        <w:spacing w:before="12" w:after="0"/>
        <w:jc w:val="both"/>
        <w:rPr>
          <w:rFonts w:ascii="Times New Roman" w:hAnsi="Times New Roman"/>
          <w:bCs/>
          <w:i/>
          <w:iCs/>
          <w:sz w:val="26"/>
          <w:szCs w:val="26"/>
        </w:rPr>
      </w:pPr>
      <w:r w:rsidRPr="008E3F36">
        <w:rPr>
          <w:rFonts w:ascii="Times New Roman" w:hAnsi="Times New Roman"/>
          <w:bCs/>
          <w:i/>
          <w:iCs/>
          <w:sz w:val="26"/>
          <w:szCs w:val="26"/>
        </w:rPr>
        <w:t>Các chỉ tiêu định tính</w:t>
      </w:r>
    </w:p>
    <w:p w14:paraId="6E87C0CF" w14:textId="5C694BD7" w:rsidR="00902DCF" w:rsidRPr="008E3F36" w:rsidRDefault="00902DCF" w:rsidP="00C67093">
      <w:pPr>
        <w:pStyle w:val="ListParagraph"/>
        <w:numPr>
          <w:ilvl w:val="0"/>
          <w:numId w:val="28"/>
        </w:numPr>
        <w:spacing w:before="12" w:after="0"/>
        <w:jc w:val="both"/>
        <w:rPr>
          <w:rFonts w:ascii="Times New Roman" w:hAnsi="Times New Roman"/>
          <w:bCs/>
          <w:sz w:val="26"/>
          <w:szCs w:val="26"/>
        </w:rPr>
      </w:pPr>
      <w:r w:rsidRPr="008E3F36">
        <w:rPr>
          <w:rFonts w:ascii="Times New Roman" w:hAnsi="Times New Roman"/>
          <w:bCs/>
          <w:sz w:val="26"/>
          <w:szCs w:val="26"/>
        </w:rPr>
        <w:t>Mọi quy trình nghiệp vụ đều tuân theo pháp luật đấu thầu Việt Nam</w:t>
      </w:r>
    </w:p>
    <w:p w14:paraId="6D96A943" w14:textId="2C988078" w:rsidR="00902DCF" w:rsidRPr="008E3F36" w:rsidRDefault="00902DCF" w:rsidP="00C67093">
      <w:pPr>
        <w:pStyle w:val="ListParagraph"/>
        <w:numPr>
          <w:ilvl w:val="0"/>
          <w:numId w:val="28"/>
        </w:numPr>
        <w:spacing w:before="12" w:after="0"/>
        <w:jc w:val="both"/>
        <w:rPr>
          <w:rFonts w:ascii="Times New Roman" w:hAnsi="Times New Roman"/>
          <w:bCs/>
          <w:sz w:val="26"/>
          <w:szCs w:val="26"/>
        </w:rPr>
      </w:pPr>
      <w:r w:rsidRPr="008E3F36">
        <w:rPr>
          <w:rFonts w:ascii="Times New Roman" w:hAnsi="Times New Roman"/>
          <w:bCs/>
          <w:sz w:val="26"/>
          <w:szCs w:val="26"/>
        </w:rPr>
        <w:t>Công ty đã linh hoạt hơn trong việc quản lý tiến độ hợp đồng</w:t>
      </w:r>
    </w:p>
    <w:p w14:paraId="22621E0D" w14:textId="25573BCD" w:rsidR="00902DCF" w:rsidRPr="008E3F36" w:rsidRDefault="00902DCF" w:rsidP="00C67093">
      <w:pPr>
        <w:pStyle w:val="ListParagraph"/>
        <w:numPr>
          <w:ilvl w:val="0"/>
          <w:numId w:val="28"/>
        </w:numPr>
        <w:spacing w:before="12" w:after="0"/>
        <w:jc w:val="both"/>
        <w:rPr>
          <w:rFonts w:ascii="Times New Roman" w:hAnsi="Times New Roman"/>
          <w:bCs/>
          <w:sz w:val="26"/>
          <w:szCs w:val="26"/>
        </w:rPr>
      </w:pPr>
      <w:r w:rsidRPr="008E3F36">
        <w:rPr>
          <w:rFonts w:ascii="Times New Roman" w:hAnsi="Times New Roman"/>
          <w:bCs/>
          <w:sz w:val="26"/>
          <w:szCs w:val="26"/>
        </w:rPr>
        <w:t>Đảm bảo chất lượng hàng hóa và dịch vụ</w:t>
      </w:r>
    </w:p>
    <w:p w14:paraId="2B77B056" w14:textId="60D7F6D2" w:rsidR="00902DCF" w:rsidRPr="008E3F36" w:rsidRDefault="00902DCF" w:rsidP="00C67093">
      <w:pPr>
        <w:pStyle w:val="ListParagraph"/>
        <w:numPr>
          <w:ilvl w:val="0"/>
          <w:numId w:val="28"/>
        </w:numPr>
        <w:spacing w:before="12" w:after="0"/>
        <w:jc w:val="both"/>
        <w:rPr>
          <w:rFonts w:ascii="Times New Roman" w:hAnsi="Times New Roman"/>
          <w:bCs/>
          <w:sz w:val="26"/>
          <w:szCs w:val="26"/>
        </w:rPr>
      </w:pPr>
      <w:r w:rsidRPr="008E3F36">
        <w:rPr>
          <w:rFonts w:ascii="Times New Roman" w:hAnsi="Times New Roman"/>
          <w:bCs/>
          <w:sz w:val="26"/>
          <w:szCs w:val="26"/>
        </w:rPr>
        <w:t>Nâng cao năng lực cạnh tranh của Công ty trên thị trường</w:t>
      </w:r>
    </w:p>
    <w:p w14:paraId="276C565E" w14:textId="73295F1E" w:rsidR="00902DCF" w:rsidRPr="008E3F36" w:rsidRDefault="00B9117E" w:rsidP="00C67093">
      <w:pPr>
        <w:spacing w:before="12" w:after="0"/>
        <w:jc w:val="both"/>
        <w:rPr>
          <w:rFonts w:ascii="Times New Roman" w:hAnsi="Times New Roman"/>
          <w:bCs/>
          <w:i/>
          <w:iCs/>
          <w:sz w:val="26"/>
          <w:szCs w:val="26"/>
        </w:rPr>
      </w:pPr>
      <w:bookmarkStart w:id="21" w:name="_Toc185841794"/>
      <w:r w:rsidRPr="008E3F36">
        <w:rPr>
          <w:rFonts w:ascii="Times New Roman" w:hAnsi="Times New Roman"/>
          <w:bCs/>
          <w:i/>
          <w:iCs/>
          <w:sz w:val="26"/>
          <w:szCs w:val="26"/>
        </w:rPr>
        <w:t xml:space="preserve">2.4.2. </w:t>
      </w:r>
      <w:r w:rsidR="00902DCF" w:rsidRPr="008E3F36">
        <w:rPr>
          <w:rFonts w:ascii="Times New Roman" w:hAnsi="Times New Roman"/>
          <w:bCs/>
          <w:i/>
          <w:iCs/>
          <w:sz w:val="26"/>
          <w:szCs w:val="26"/>
          <w:lang w:val="vi"/>
        </w:rPr>
        <w:t>Những tồn tại trong công tác tổ chức đấu thầu mua sắm hàng hóa</w:t>
      </w:r>
      <w:bookmarkEnd w:id="21"/>
    </w:p>
    <w:p w14:paraId="6F50960C" w14:textId="77777777" w:rsidR="00B9117E" w:rsidRPr="00B9117E" w:rsidRDefault="00B9117E" w:rsidP="00C67093">
      <w:pPr>
        <w:spacing w:before="12" w:after="0"/>
        <w:ind w:firstLine="360"/>
        <w:jc w:val="both"/>
        <w:rPr>
          <w:rFonts w:ascii="Times New Roman" w:hAnsi="Times New Roman"/>
          <w:bCs/>
          <w:spacing w:val="-2"/>
          <w:sz w:val="26"/>
          <w:szCs w:val="26"/>
        </w:rPr>
      </w:pPr>
      <w:r w:rsidRPr="00B9117E">
        <w:rPr>
          <w:rFonts w:ascii="Times New Roman" w:hAnsi="Times New Roman"/>
          <w:bCs/>
          <w:spacing w:val="-2"/>
          <w:sz w:val="26"/>
          <w:szCs w:val="26"/>
        </w:rPr>
        <w:lastRenderedPageBreak/>
        <w:t>Bên cạnh những thành công mà công tác tổ chức đấu thầu mang lại thì vẫn còn những hạn chế còn tồn tại làm ảnh hưởng trực tiếp đến hiệu quả của công tác tổ chức đấu thầu. Dưới đây là những đánh giá về các hạn chế:</w:t>
      </w:r>
    </w:p>
    <w:p w14:paraId="13180EDE" w14:textId="325C466C" w:rsidR="00B9117E" w:rsidRPr="008E3F36" w:rsidRDefault="00B9117E" w:rsidP="00C67093">
      <w:pPr>
        <w:pStyle w:val="ListParagraph"/>
        <w:numPr>
          <w:ilvl w:val="0"/>
          <w:numId w:val="29"/>
        </w:numPr>
        <w:spacing w:before="12" w:after="0"/>
        <w:jc w:val="both"/>
        <w:rPr>
          <w:rFonts w:ascii="Times New Roman" w:hAnsi="Times New Roman"/>
          <w:bCs/>
          <w:spacing w:val="-2"/>
          <w:sz w:val="26"/>
          <w:szCs w:val="26"/>
        </w:rPr>
      </w:pPr>
      <w:r w:rsidRPr="008E3F36">
        <w:rPr>
          <w:rFonts w:ascii="Times New Roman" w:hAnsi="Times New Roman"/>
          <w:bCs/>
          <w:spacing w:val="-2"/>
          <w:sz w:val="26"/>
          <w:szCs w:val="26"/>
        </w:rPr>
        <w:t>Hồ sơ mời chào giá còn sai sót</w:t>
      </w:r>
    </w:p>
    <w:p w14:paraId="5C20BF1D" w14:textId="24D03316" w:rsidR="00B9117E" w:rsidRPr="008E3F36" w:rsidRDefault="00B9117E" w:rsidP="00C67093">
      <w:pPr>
        <w:pStyle w:val="ListParagraph"/>
        <w:numPr>
          <w:ilvl w:val="0"/>
          <w:numId w:val="29"/>
        </w:numPr>
        <w:spacing w:before="12" w:after="0"/>
        <w:jc w:val="both"/>
        <w:rPr>
          <w:rFonts w:ascii="Times New Roman" w:hAnsi="Times New Roman"/>
          <w:bCs/>
          <w:sz w:val="26"/>
          <w:szCs w:val="26"/>
        </w:rPr>
      </w:pPr>
      <w:r w:rsidRPr="008E3F36">
        <w:rPr>
          <w:rFonts w:ascii="Times New Roman" w:hAnsi="Times New Roman"/>
          <w:bCs/>
          <w:sz w:val="26"/>
          <w:szCs w:val="26"/>
        </w:rPr>
        <w:t>Yêu cầu nộp Hồ sơ chào giá chưa linh hoạt</w:t>
      </w:r>
    </w:p>
    <w:p w14:paraId="2033E921" w14:textId="2A6F5B32" w:rsidR="00B9117E" w:rsidRPr="008E3F36" w:rsidRDefault="00B9117E" w:rsidP="00C67093">
      <w:pPr>
        <w:pStyle w:val="ListParagraph"/>
        <w:numPr>
          <w:ilvl w:val="0"/>
          <w:numId w:val="29"/>
        </w:numPr>
        <w:spacing w:before="12" w:after="0"/>
        <w:jc w:val="both"/>
        <w:rPr>
          <w:rFonts w:ascii="Times New Roman" w:hAnsi="Times New Roman"/>
          <w:bCs/>
          <w:sz w:val="26"/>
          <w:szCs w:val="26"/>
        </w:rPr>
      </w:pPr>
      <w:r w:rsidRPr="008E3F36">
        <w:rPr>
          <w:rFonts w:ascii="Times New Roman" w:hAnsi="Times New Roman"/>
          <w:bCs/>
          <w:sz w:val="26"/>
          <w:szCs w:val="26"/>
        </w:rPr>
        <w:t>Công tác đánh giá hồ sơ chào giá chưa đầy đủ</w:t>
      </w:r>
    </w:p>
    <w:p w14:paraId="389665A6" w14:textId="16B62744" w:rsidR="00B9117E" w:rsidRPr="008E3F36" w:rsidRDefault="00B9117E" w:rsidP="00C67093">
      <w:pPr>
        <w:pStyle w:val="ListParagraph"/>
        <w:numPr>
          <w:ilvl w:val="0"/>
          <w:numId w:val="29"/>
        </w:numPr>
        <w:spacing w:before="12" w:after="0"/>
        <w:jc w:val="both"/>
        <w:rPr>
          <w:rFonts w:ascii="Times New Roman" w:hAnsi="Times New Roman"/>
          <w:bCs/>
          <w:sz w:val="26"/>
          <w:szCs w:val="26"/>
        </w:rPr>
      </w:pPr>
      <w:r w:rsidRPr="008E3F36">
        <w:rPr>
          <w:rFonts w:ascii="Times New Roman" w:hAnsi="Times New Roman"/>
          <w:bCs/>
          <w:sz w:val="26"/>
          <w:szCs w:val="26"/>
        </w:rPr>
        <w:t>Chậm tiến độ thực hiện đấu thầu</w:t>
      </w:r>
    </w:p>
    <w:p w14:paraId="5250B111" w14:textId="2B051909" w:rsidR="00B9117E" w:rsidRPr="008E3F36" w:rsidRDefault="00B9117E" w:rsidP="00C67093">
      <w:pPr>
        <w:spacing w:before="12" w:after="0"/>
        <w:jc w:val="both"/>
        <w:rPr>
          <w:rFonts w:ascii="Times New Roman" w:hAnsi="Times New Roman"/>
          <w:bCs/>
          <w:i/>
          <w:iCs/>
          <w:sz w:val="26"/>
          <w:szCs w:val="26"/>
        </w:rPr>
      </w:pPr>
      <w:r w:rsidRPr="008E3F36">
        <w:rPr>
          <w:rFonts w:ascii="Times New Roman" w:hAnsi="Times New Roman"/>
          <w:bCs/>
          <w:i/>
          <w:iCs/>
          <w:sz w:val="26"/>
          <w:szCs w:val="26"/>
        </w:rPr>
        <w:t>2.4.3. Nguyên nhân của các tồn tại trong công tác tổ chức đấu thầu mua sắm hàng hóa</w:t>
      </w:r>
    </w:p>
    <w:p w14:paraId="09A8A258" w14:textId="456C7516" w:rsidR="00B9117E" w:rsidRPr="008E3F36" w:rsidRDefault="00B9117E" w:rsidP="00C67093">
      <w:pPr>
        <w:spacing w:before="12" w:after="0"/>
        <w:jc w:val="both"/>
        <w:rPr>
          <w:rFonts w:ascii="Times New Roman" w:hAnsi="Times New Roman"/>
          <w:bCs/>
          <w:i/>
          <w:iCs/>
          <w:sz w:val="26"/>
          <w:szCs w:val="26"/>
        </w:rPr>
      </w:pPr>
      <w:r w:rsidRPr="008E3F36">
        <w:rPr>
          <w:rFonts w:ascii="Times New Roman" w:hAnsi="Times New Roman"/>
          <w:bCs/>
          <w:i/>
          <w:iCs/>
          <w:sz w:val="26"/>
          <w:szCs w:val="26"/>
        </w:rPr>
        <w:t>2.4.3.1. Nguyên nhân chủ quan</w:t>
      </w:r>
    </w:p>
    <w:p w14:paraId="3564674D" w14:textId="13939EC3" w:rsidR="00B9117E" w:rsidRPr="00B9117E" w:rsidRDefault="00B9117E"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 xml:space="preserve">Thứ nhất, </w:t>
      </w:r>
      <w:r w:rsidRPr="00B9117E">
        <w:rPr>
          <w:rFonts w:ascii="Times New Roman" w:hAnsi="Times New Roman"/>
          <w:bCs/>
          <w:sz w:val="26"/>
          <w:szCs w:val="26"/>
        </w:rPr>
        <w:t>Nhân lực tham gia công tác tổ chức đấu thầu còn nhiều hạn chế</w:t>
      </w:r>
    </w:p>
    <w:p w14:paraId="00E3F1EA" w14:textId="3DF71F04" w:rsidR="00B9117E" w:rsidRPr="00B9117E" w:rsidRDefault="00B9117E"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 xml:space="preserve">Thứ hai, </w:t>
      </w:r>
      <w:r w:rsidRPr="00B9117E">
        <w:rPr>
          <w:rFonts w:ascii="Times New Roman" w:hAnsi="Times New Roman"/>
          <w:bCs/>
          <w:sz w:val="26"/>
          <w:szCs w:val="26"/>
        </w:rPr>
        <w:t>Phương pháp đánh giá HSCG còn chưa linh hoạt</w:t>
      </w:r>
    </w:p>
    <w:p w14:paraId="09B8300D" w14:textId="39AB7443" w:rsidR="00B9117E" w:rsidRPr="00B9117E" w:rsidRDefault="00B9117E"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rPr>
        <w:t xml:space="preserve">Thứ ba, </w:t>
      </w:r>
      <w:r w:rsidRPr="00B9117E">
        <w:rPr>
          <w:rFonts w:ascii="Times New Roman" w:hAnsi="Times New Roman"/>
          <w:bCs/>
          <w:sz w:val="26"/>
          <w:szCs w:val="26"/>
        </w:rPr>
        <w:t>Chưa áp dụng triệt để công nghệ thông tin trong quản lý công tác tổ chức đấu thầu</w:t>
      </w:r>
    </w:p>
    <w:p w14:paraId="2F8642C4" w14:textId="332A88AB" w:rsidR="00B9117E" w:rsidRPr="00B9117E" w:rsidRDefault="00B9117E" w:rsidP="00C67093">
      <w:pPr>
        <w:pStyle w:val="noidung"/>
        <w:spacing w:before="12"/>
        <w:rPr>
          <w:bCs/>
          <w:iCs w:val="0"/>
          <w:lang w:val="vi-VN"/>
        </w:rPr>
      </w:pPr>
      <w:r w:rsidRPr="00B9117E">
        <w:rPr>
          <w:bCs/>
          <w:iCs w:val="0"/>
          <w:lang w:val="vi-VN"/>
        </w:rPr>
        <w:t xml:space="preserve">Thứ </w:t>
      </w:r>
      <w:r w:rsidRPr="00B9117E">
        <w:rPr>
          <w:bCs/>
          <w:iCs w:val="0"/>
        </w:rPr>
        <w:t>tư</w:t>
      </w:r>
      <w:r w:rsidRPr="00B9117E">
        <w:rPr>
          <w:bCs/>
          <w:iCs w:val="0"/>
          <w:lang w:val="vi-VN"/>
        </w:rPr>
        <w:t>, phân cấp thực hiện, quản lý tổ chức đấu thầu chưa triệt để;</w:t>
      </w:r>
    </w:p>
    <w:p w14:paraId="4CF35EBC" w14:textId="326A5A8A" w:rsidR="00B9117E" w:rsidRPr="00B9117E" w:rsidRDefault="00B9117E" w:rsidP="00C67093">
      <w:pPr>
        <w:spacing w:before="12" w:after="0"/>
        <w:ind w:firstLine="720"/>
        <w:jc w:val="both"/>
        <w:rPr>
          <w:rFonts w:ascii="Times New Roman" w:hAnsi="Times New Roman"/>
          <w:bCs/>
          <w:sz w:val="26"/>
          <w:szCs w:val="26"/>
        </w:rPr>
      </w:pPr>
      <w:r w:rsidRPr="00B9117E">
        <w:rPr>
          <w:rFonts w:ascii="Times New Roman" w:hAnsi="Times New Roman"/>
          <w:bCs/>
          <w:sz w:val="26"/>
          <w:szCs w:val="26"/>
          <w:lang w:val="vi-VN"/>
        </w:rPr>
        <w:t xml:space="preserve">Thứ năm, quy định về đánh giá hồ sơ chào giá chưa đủ sâu sát, cụ thể. </w:t>
      </w:r>
      <w:r w:rsidRPr="00B9117E">
        <w:rPr>
          <w:rFonts w:ascii="Times New Roman" w:hAnsi="Times New Roman"/>
          <w:bCs/>
          <w:sz w:val="26"/>
          <w:szCs w:val="26"/>
        </w:rPr>
        <w:t>Phương pháp đánh giá vẫn còn hạn chế</w:t>
      </w:r>
    </w:p>
    <w:p w14:paraId="377B9CB9" w14:textId="413CAC57" w:rsidR="00B9117E" w:rsidRPr="008E3F36" w:rsidRDefault="00B9117E" w:rsidP="00C67093">
      <w:pPr>
        <w:spacing w:before="12" w:after="0"/>
        <w:jc w:val="both"/>
        <w:rPr>
          <w:rFonts w:ascii="Times New Roman" w:hAnsi="Times New Roman"/>
          <w:bCs/>
          <w:i/>
          <w:iCs/>
          <w:sz w:val="26"/>
          <w:szCs w:val="26"/>
        </w:rPr>
      </w:pPr>
      <w:r w:rsidRPr="008E3F36">
        <w:rPr>
          <w:rFonts w:ascii="Times New Roman" w:hAnsi="Times New Roman"/>
          <w:bCs/>
          <w:i/>
          <w:iCs/>
          <w:sz w:val="26"/>
          <w:szCs w:val="26"/>
        </w:rPr>
        <w:t>2.4.3.2. Nguyên nhân khách quan</w:t>
      </w:r>
    </w:p>
    <w:p w14:paraId="237A42B7" w14:textId="3A4A41C0" w:rsidR="00B9117E" w:rsidRPr="00B9117E" w:rsidRDefault="00B9117E" w:rsidP="00C67093">
      <w:pPr>
        <w:spacing w:before="12" w:after="0"/>
        <w:jc w:val="both"/>
        <w:rPr>
          <w:rFonts w:ascii="Times New Roman" w:hAnsi="Times New Roman"/>
          <w:bCs/>
          <w:spacing w:val="8"/>
          <w:sz w:val="26"/>
          <w:szCs w:val="26"/>
        </w:rPr>
      </w:pPr>
      <w:r w:rsidRPr="00B9117E">
        <w:rPr>
          <w:rFonts w:ascii="Times New Roman" w:hAnsi="Times New Roman"/>
          <w:bCs/>
          <w:sz w:val="26"/>
          <w:szCs w:val="26"/>
        </w:rPr>
        <w:t xml:space="preserve">Thứ nhất, </w:t>
      </w:r>
      <w:r w:rsidRPr="00B9117E">
        <w:rPr>
          <w:rFonts w:ascii="Times New Roman" w:hAnsi="Times New Roman"/>
          <w:bCs/>
          <w:spacing w:val="8"/>
          <w:sz w:val="26"/>
          <w:szCs w:val="26"/>
        </w:rPr>
        <w:t>Sự biến động của nền kinh tế trong công tác tổ chức đấu thầu</w:t>
      </w:r>
    </w:p>
    <w:p w14:paraId="0B247FFD" w14:textId="39669456" w:rsidR="00B9117E" w:rsidRPr="00B9117E" w:rsidRDefault="00B9117E" w:rsidP="00C67093">
      <w:pPr>
        <w:spacing w:before="12" w:after="0"/>
        <w:jc w:val="both"/>
        <w:rPr>
          <w:rFonts w:ascii="Times New Roman" w:hAnsi="Times New Roman"/>
          <w:bCs/>
          <w:sz w:val="26"/>
          <w:szCs w:val="26"/>
        </w:rPr>
      </w:pPr>
      <w:r w:rsidRPr="00B9117E">
        <w:rPr>
          <w:rFonts w:ascii="Times New Roman" w:hAnsi="Times New Roman"/>
          <w:bCs/>
          <w:spacing w:val="8"/>
          <w:sz w:val="26"/>
          <w:szCs w:val="26"/>
        </w:rPr>
        <w:t xml:space="preserve">Thứ hai, </w:t>
      </w:r>
      <w:r w:rsidRPr="00B9117E">
        <w:rPr>
          <w:rFonts w:ascii="Times New Roman" w:hAnsi="Times New Roman"/>
          <w:bCs/>
          <w:spacing w:val="6"/>
          <w:sz w:val="26"/>
          <w:szCs w:val="26"/>
        </w:rPr>
        <w:t>Hạn chế về hạ tầng và năng lực kỹ thuật</w:t>
      </w:r>
    </w:p>
    <w:p w14:paraId="5000593D" w14:textId="77777777" w:rsidR="00B9117E" w:rsidRPr="00B9117E" w:rsidRDefault="00B9117E" w:rsidP="00C67093">
      <w:pPr>
        <w:spacing w:before="12" w:after="0"/>
        <w:jc w:val="both"/>
        <w:rPr>
          <w:rFonts w:ascii="Times New Roman" w:hAnsi="Times New Roman"/>
          <w:bCs/>
          <w:sz w:val="26"/>
          <w:szCs w:val="26"/>
          <w:lang w:val="vi-VN"/>
        </w:rPr>
      </w:pPr>
    </w:p>
    <w:p w14:paraId="5A199C0D" w14:textId="3980EB87" w:rsidR="00081B8B" w:rsidRDefault="00E40529" w:rsidP="00C67093">
      <w:pPr>
        <w:pStyle w:val="noidung"/>
        <w:spacing w:before="12"/>
        <w:ind w:firstLine="0"/>
        <w:rPr>
          <w:rFonts w:eastAsia="Times New Roman"/>
          <w:bCs/>
          <w:iCs w:val="0"/>
          <w:lang w:eastAsia="vi-VN"/>
        </w:rPr>
      </w:pPr>
      <w:r w:rsidRPr="00B9117E">
        <w:rPr>
          <w:rFonts w:eastAsia="Times New Roman"/>
          <w:bCs/>
          <w:iCs w:val="0"/>
          <w:lang w:val="vi-VN" w:eastAsia="vi-VN"/>
        </w:rPr>
        <w:tab/>
      </w:r>
    </w:p>
    <w:p w14:paraId="01EDE0AC" w14:textId="77777777" w:rsidR="008E3F36" w:rsidRDefault="008E3F36" w:rsidP="00C67093">
      <w:pPr>
        <w:pStyle w:val="noidung"/>
        <w:spacing w:before="12"/>
        <w:ind w:firstLine="0"/>
        <w:rPr>
          <w:rFonts w:eastAsia="Times New Roman"/>
          <w:bCs/>
          <w:iCs w:val="0"/>
          <w:lang w:eastAsia="vi-VN"/>
        </w:rPr>
      </w:pPr>
    </w:p>
    <w:p w14:paraId="715A77A0" w14:textId="77777777" w:rsidR="008E3F36" w:rsidRDefault="008E3F36" w:rsidP="00C67093">
      <w:pPr>
        <w:pStyle w:val="noidung"/>
        <w:spacing w:before="12"/>
        <w:ind w:firstLine="0"/>
        <w:rPr>
          <w:rFonts w:eastAsia="Times New Roman"/>
          <w:bCs/>
          <w:iCs w:val="0"/>
          <w:lang w:eastAsia="vi-VN"/>
        </w:rPr>
      </w:pPr>
    </w:p>
    <w:p w14:paraId="25C88661" w14:textId="77777777" w:rsidR="008E3F36" w:rsidRDefault="008E3F36" w:rsidP="00C67093">
      <w:pPr>
        <w:pStyle w:val="noidung"/>
        <w:spacing w:before="12"/>
        <w:ind w:firstLine="0"/>
        <w:rPr>
          <w:rFonts w:eastAsia="Times New Roman"/>
          <w:bCs/>
          <w:iCs w:val="0"/>
          <w:lang w:eastAsia="vi-VN"/>
        </w:rPr>
      </w:pPr>
    </w:p>
    <w:p w14:paraId="25F0EA51" w14:textId="77777777" w:rsidR="008E3F36" w:rsidRDefault="008E3F36" w:rsidP="00C67093">
      <w:pPr>
        <w:pStyle w:val="noidung"/>
        <w:spacing w:before="12"/>
        <w:ind w:firstLine="0"/>
        <w:rPr>
          <w:rFonts w:eastAsia="Times New Roman"/>
          <w:bCs/>
          <w:iCs w:val="0"/>
          <w:lang w:eastAsia="vi-VN"/>
        </w:rPr>
      </w:pPr>
    </w:p>
    <w:p w14:paraId="622AA898" w14:textId="77777777" w:rsidR="003E0DE0" w:rsidRDefault="003E0DE0" w:rsidP="00C67093">
      <w:pPr>
        <w:pStyle w:val="noidung"/>
        <w:spacing w:before="12"/>
        <w:ind w:firstLine="0"/>
        <w:rPr>
          <w:rFonts w:eastAsia="Times New Roman"/>
          <w:bCs/>
          <w:iCs w:val="0"/>
          <w:lang w:eastAsia="vi-VN"/>
        </w:rPr>
      </w:pPr>
    </w:p>
    <w:p w14:paraId="02092E11" w14:textId="77777777" w:rsidR="003E0DE0" w:rsidRDefault="003E0DE0" w:rsidP="00C67093">
      <w:pPr>
        <w:pStyle w:val="noidung"/>
        <w:spacing w:before="12"/>
        <w:ind w:firstLine="0"/>
        <w:rPr>
          <w:rFonts w:eastAsia="Times New Roman"/>
          <w:bCs/>
          <w:iCs w:val="0"/>
          <w:lang w:eastAsia="vi-VN"/>
        </w:rPr>
      </w:pPr>
    </w:p>
    <w:p w14:paraId="643504DA" w14:textId="77777777" w:rsidR="003E0DE0" w:rsidRDefault="003E0DE0" w:rsidP="00C67093">
      <w:pPr>
        <w:pStyle w:val="noidung"/>
        <w:spacing w:before="12"/>
        <w:ind w:firstLine="0"/>
        <w:rPr>
          <w:rFonts w:eastAsia="Times New Roman"/>
          <w:bCs/>
          <w:iCs w:val="0"/>
          <w:lang w:eastAsia="vi-VN"/>
        </w:rPr>
      </w:pPr>
    </w:p>
    <w:p w14:paraId="0AC4161E" w14:textId="77777777" w:rsidR="003E0DE0" w:rsidRDefault="003E0DE0" w:rsidP="00C67093">
      <w:pPr>
        <w:pStyle w:val="noidung"/>
        <w:spacing w:before="12"/>
        <w:ind w:firstLine="0"/>
        <w:rPr>
          <w:rFonts w:eastAsia="Times New Roman"/>
          <w:bCs/>
          <w:iCs w:val="0"/>
          <w:lang w:eastAsia="vi-VN"/>
        </w:rPr>
      </w:pPr>
    </w:p>
    <w:p w14:paraId="1EF6F030" w14:textId="77777777" w:rsidR="003E0DE0" w:rsidRDefault="003E0DE0" w:rsidP="00C67093">
      <w:pPr>
        <w:pStyle w:val="noidung"/>
        <w:spacing w:before="12"/>
        <w:ind w:firstLine="0"/>
        <w:rPr>
          <w:rFonts w:eastAsia="Times New Roman"/>
          <w:bCs/>
          <w:iCs w:val="0"/>
          <w:lang w:eastAsia="vi-VN"/>
        </w:rPr>
      </w:pPr>
    </w:p>
    <w:p w14:paraId="1819FB3B" w14:textId="77777777" w:rsidR="003E0DE0" w:rsidRDefault="003E0DE0" w:rsidP="00C67093">
      <w:pPr>
        <w:pStyle w:val="noidung"/>
        <w:spacing w:before="12"/>
        <w:ind w:firstLine="0"/>
        <w:rPr>
          <w:rFonts w:eastAsia="Times New Roman"/>
          <w:bCs/>
          <w:iCs w:val="0"/>
          <w:lang w:eastAsia="vi-VN"/>
        </w:rPr>
      </w:pPr>
    </w:p>
    <w:p w14:paraId="0398CF4F" w14:textId="77777777" w:rsidR="003E0DE0" w:rsidRDefault="003E0DE0" w:rsidP="00C67093">
      <w:pPr>
        <w:pStyle w:val="noidung"/>
        <w:spacing w:before="12"/>
        <w:ind w:firstLine="0"/>
        <w:rPr>
          <w:rFonts w:eastAsia="Times New Roman"/>
          <w:bCs/>
          <w:iCs w:val="0"/>
          <w:lang w:eastAsia="vi-VN"/>
        </w:rPr>
      </w:pPr>
    </w:p>
    <w:p w14:paraId="5F68349F" w14:textId="77777777" w:rsidR="008E3F36" w:rsidRPr="008E3F36" w:rsidRDefault="008E3F36" w:rsidP="00C67093">
      <w:pPr>
        <w:pStyle w:val="noidung"/>
        <w:spacing w:before="12"/>
        <w:ind w:firstLine="0"/>
        <w:rPr>
          <w:rFonts w:eastAsia="Times New Roman"/>
          <w:bCs/>
          <w:iCs w:val="0"/>
          <w:lang w:eastAsia="vi-VN"/>
        </w:rPr>
      </w:pPr>
    </w:p>
    <w:p w14:paraId="79FED18B" w14:textId="77777777" w:rsidR="003E7B58" w:rsidRPr="00B9117E" w:rsidRDefault="003E7B58" w:rsidP="00C67093">
      <w:pPr>
        <w:pStyle w:val="Heading1"/>
        <w:spacing w:before="12" w:line="360" w:lineRule="auto"/>
        <w:jc w:val="both"/>
        <w:rPr>
          <w:b w:val="0"/>
          <w:bCs/>
          <w:sz w:val="26"/>
          <w:lang w:val="vi-VN"/>
        </w:rPr>
      </w:pPr>
      <w:bookmarkStart w:id="22" w:name="_heading=h.3whwml4" w:colFirst="0" w:colLast="0"/>
      <w:bookmarkStart w:id="23" w:name="_Toc171268221"/>
      <w:bookmarkEnd w:id="22"/>
    </w:p>
    <w:p w14:paraId="58758D53" w14:textId="32E3143C" w:rsidR="002C282B" w:rsidRPr="008E3F36" w:rsidRDefault="009A30CF" w:rsidP="00C67093">
      <w:pPr>
        <w:pStyle w:val="Heading1"/>
        <w:spacing w:before="12" w:line="360" w:lineRule="auto"/>
        <w:rPr>
          <w:sz w:val="26"/>
        </w:rPr>
      </w:pPr>
      <w:r w:rsidRPr="008E3F36">
        <w:rPr>
          <w:sz w:val="26"/>
          <w:lang w:val="vi-VN"/>
        </w:rPr>
        <w:lastRenderedPageBreak/>
        <w:t xml:space="preserve">CHƯƠNG 3: GIẢI PHÁP </w:t>
      </w:r>
      <w:r w:rsidR="00395766" w:rsidRPr="008E3F36">
        <w:rPr>
          <w:sz w:val="26"/>
          <w:lang w:val="vi-VN"/>
        </w:rPr>
        <w:t xml:space="preserve">HOÀN THIỆN CÔNG TÁC TỔ CHỨC ĐẤU THẦU </w:t>
      </w:r>
      <w:bookmarkEnd w:id="23"/>
      <w:r w:rsidR="00E62A62" w:rsidRPr="008E3F36">
        <w:rPr>
          <w:sz w:val="26"/>
          <w:lang w:val="vi-VN"/>
        </w:rPr>
        <w:t>MUA SẮM HÀNG HÓA TẠI CÔNG TY TNHH MTV APATIT VIỆT NAM</w:t>
      </w:r>
    </w:p>
    <w:p w14:paraId="14E95EE5" w14:textId="2BC9FBD4" w:rsidR="00CC017C" w:rsidRPr="00B9117E" w:rsidRDefault="00B9117E" w:rsidP="00C67093">
      <w:pPr>
        <w:pStyle w:val="Heading1"/>
        <w:spacing w:before="12" w:line="360" w:lineRule="auto"/>
        <w:jc w:val="both"/>
        <w:rPr>
          <w:b w:val="0"/>
          <w:bCs/>
          <w:sz w:val="26"/>
        </w:rPr>
      </w:pPr>
      <w:r w:rsidRPr="00B9117E">
        <w:rPr>
          <w:b w:val="0"/>
          <w:bCs/>
          <w:sz w:val="26"/>
          <w:lang w:val="vi-VN"/>
        </w:rPr>
        <w:t>3.1. Định hướng phát triển của Công ty Apatit Việt Nam đến năm 2030</w:t>
      </w:r>
    </w:p>
    <w:p w14:paraId="42983B30" w14:textId="554BC60E" w:rsidR="00B9117E" w:rsidRPr="008E3F36" w:rsidRDefault="00B9117E" w:rsidP="00C67093">
      <w:pPr>
        <w:spacing w:before="12" w:after="0"/>
        <w:jc w:val="both"/>
        <w:rPr>
          <w:rFonts w:ascii="Times New Roman" w:hAnsi="Times New Roman"/>
          <w:bCs/>
          <w:i/>
          <w:iCs/>
          <w:sz w:val="26"/>
          <w:szCs w:val="26"/>
        </w:rPr>
      </w:pPr>
      <w:r w:rsidRPr="008E3F36">
        <w:rPr>
          <w:rFonts w:ascii="Times New Roman" w:hAnsi="Times New Roman"/>
          <w:bCs/>
          <w:i/>
          <w:iCs/>
          <w:sz w:val="26"/>
          <w:szCs w:val="26"/>
        </w:rPr>
        <w:t xml:space="preserve">a. </w:t>
      </w:r>
      <w:r w:rsidRPr="008E3F36">
        <w:rPr>
          <w:rFonts w:ascii="Times New Roman" w:hAnsi="Times New Roman"/>
          <w:bCs/>
          <w:i/>
          <w:iCs/>
          <w:sz w:val="26"/>
          <w:szCs w:val="26"/>
        </w:rPr>
        <w:t>Định hướng phát triển chung của Công ty</w:t>
      </w:r>
    </w:p>
    <w:p w14:paraId="6BA0CA1F" w14:textId="77777777" w:rsidR="00B9117E" w:rsidRPr="008E3F36" w:rsidRDefault="00B9117E" w:rsidP="00C67093">
      <w:pPr>
        <w:spacing w:before="12" w:after="0"/>
        <w:jc w:val="both"/>
        <w:rPr>
          <w:rFonts w:ascii="Times New Roman" w:hAnsi="Times New Roman"/>
          <w:bCs/>
          <w:i/>
          <w:iCs/>
          <w:spacing w:val="2"/>
          <w:sz w:val="26"/>
          <w:szCs w:val="26"/>
        </w:rPr>
      </w:pPr>
      <w:r w:rsidRPr="008E3F36">
        <w:rPr>
          <w:rFonts w:ascii="Times New Roman" w:hAnsi="Times New Roman"/>
          <w:bCs/>
          <w:i/>
          <w:iCs/>
          <w:spacing w:val="2"/>
          <w:sz w:val="26"/>
          <w:szCs w:val="26"/>
        </w:rPr>
        <w:t xml:space="preserve">b. </w:t>
      </w:r>
      <w:r w:rsidRPr="008E3F36">
        <w:rPr>
          <w:rFonts w:ascii="Times New Roman" w:hAnsi="Times New Roman"/>
          <w:bCs/>
          <w:i/>
          <w:iCs/>
          <w:spacing w:val="2"/>
          <w:sz w:val="26"/>
          <w:szCs w:val="26"/>
        </w:rPr>
        <w:t>Định hướng phát triển trong công tác tổ chức đấu thầu mua sắm hàng hóa của Công ty</w:t>
      </w:r>
      <w:bookmarkStart w:id="24" w:name="_Toc185841798"/>
    </w:p>
    <w:p w14:paraId="2F74D6A5" w14:textId="1E5A0233" w:rsidR="00B9117E" w:rsidRPr="00B9117E" w:rsidRDefault="00B9117E" w:rsidP="00C67093">
      <w:pPr>
        <w:spacing w:before="12" w:after="0"/>
        <w:jc w:val="both"/>
        <w:rPr>
          <w:rFonts w:ascii="Times New Roman" w:hAnsi="Times New Roman"/>
          <w:bCs/>
          <w:sz w:val="26"/>
          <w:szCs w:val="26"/>
        </w:rPr>
      </w:pPr>
      <w:r w:rsidRPr="00B9117E">
        <w:rPr>
          <w:rFonts w:ascii="Times New Roman" w:hAnsi="Times New Roman"/>
          <w:bCs/>
          <w:spacing w:val="2"/>
          <w:sz w:val="26"/>
          <w:szCs w:val="26"/>
        </w:rPr>
        <w:t xml:space="preserve">3.2. </w:t>
      </w:r>
      <w:r w:rsidRPr="00B9117E">
        <w:rPr>
          <w:rFonts w:ascii="Times New Roman" w:hAnsi="Times New Roman"/>
          <w:bCs/>
          <w:sz w:val="26"/>
          <w:szCs w:val="26"/>
          <w:lang w:val="vi"/>
        </w:rPr>
        <w:t>Một số giải pháp hoàn thiện công tác tổ chức đấu thầu tại Công ty Apatit Việt Nam</w:t>
      </w:r>
      <w:bookmarkEnd w:id="24"/>
    </w:p>
    <w:p w14:paraId="67BBD9E5" w14:textId="77777777" w:rsidR="00B9117E" w:rsidRPr="00B9117E" w:rsidRDefault="00B9117E" w:rsidP="00C67093">
      <w:pPr>
        <w:pStyle w:val="Headingc"/>
        <w:numPr>
          <w:ilvl w:val="0"/>
          <w:numId w:val="30"/>
        </w:numPr>
        <w:spacing w:before="12"/>
      </w:pPr>
      <w:bookmarkStart w:id="25" w:name="_Toc185841799"/>
      <w:r w:rsidRPr="00B9117E">
        <w:t>Nâng cao chất lượng hồ sơ mời chào giá</w:t>
      </w:r>
      <w:bookmarkEnd w:id="25"/>
    </w:p>
    <w:p w14:paraId="2CB6C5C5" w14:textId="77777777" w:rsidR="00B9117E" w:rsidRPr="00B9117E" w:rsidRDefault="00B9117E" w:rsidP="00C67093">
      <w:pPr>
        <w:pStyle w:val="Headingc"/>
        <w:numPr>
          <w:ilvl w:val="0"/>
          <w:numId w:val="30"/>
        </w:numPr>
        <w:spacing w:before="12"/>
      </w:pPr>
      <w:bookmarkStart w:id="26" w:name="_Toc185841800"/>
      <w:r w:rsidRPr="00B9117E">
        <w:t>Linh hoạt trong việc nộp hồ sơ chào giá</w:t>
      </w:r>
      <w:bookmarkEnd w:id="26"/>
    </w:p>
    <w:p w14:paraId="20808DC7" w14:textId="77777777" w:rsidR="00B9117E" w:rsidRPr="00B9117E" w:rsidRDefault="00B9117E" w:rsidP="00C67093">
      <w:pPr>
        <w:pStyle w:val="Headingc"/>
        <w:numPr>
          <w:ilvl w:val="0"/>
          <w:numId w:val="30"/>
        </w:numPr>
        <w:spacing w:before="12"/>
      </w:pPr>
      <w:bookmarkStart w:id="27" w:name="_Toc185841801"/>
      <w:r w:rsidRPr="00B9117E">
        <w:t>Hoàn thiện công tác đánh giá Hồ sơ chào giá</w:t>
      </w:r>
      <w:bookmarkEnd w:id="27"/>
    </w:p>
    <w:p w14:paraId="4012B0D2" w14:textId="77777777" w:rsidR="00B9117E" w:rsidRPr="00B9117E" w:rsidRDefault="00B9117E" w:rsidP="00C67093">
      <w:pPr>
        <w:pStyle w:val="Headingc"/>
        <w:numPr>
          <w:ilvl w:val="0"/>
          <w:numId w:val="30"/>
        </w:numPr>
        <w:spacing w:before="12"/>
      </w:pPr>
      <w:bookmarkStart w:id="28" w:name="_Toc185841802"/>
      <w:r w:rsidRPr="00B9117E">
        <w:t>Hoàn thiện bộ máy, kế hoạch tổ chức đấu thầu mua sắm hàng hóa</w:t>
      </w:r>
      <w:bookmarkEnd w:id="28"/>
    </w:p>
    <w:p w14:paraId="4D0DAEDF" w14:textId="77777777" w:rsidR="00B9117E" w:rsidRPr="00B9117E" w:rsidRDefault="00B9117E" w:rsidP="00C67093">
      <w:pPr>
        <w:pStyle w:val="Headingc"/>
        <w:numPr>
          <w:ilvl w:val="0"/>
          <w:numId w:val="30"/>
        </w:numPr>
        <w:spacing w:before="12"/>
      </w:pPr>
      <w:bookmarkStart w:id="29" w:name="_Toc185841803"/>
      <w:r w:rsidRPr="00B9117E">
        <w:t>Bồi dưỡng năng lực chuyên môn cho đội ngũ cán bộ làm công tác tổ chức đấu thầu</w:t>
      </w:r>
      <w:bookmarkEnd w:id="29"/>
    </w:p>
    <w:p w14:paraId="6C3FDCC8" w14:textId="77777777" w:rsidR="00B9117E" w:rsidRPr="00B9117E" w:rsidRDefault="00B9117E" w:rsidP="00C67093">
      <w:pPr>
        <w:pStyle w:val="Headingc"/>
        <w:numPr>
          <w:ilvl w:val="0"/>
          <w:numId w:val="30"/>
        </w:numPr>
        <w:spacing w:before="12"/>
      </w:pPr>
      <w:bookmarkStart w:id="30" w:name="_Toc185841804"/>
      <w:r w:rsidRPr="00B9117E">
        <w:t>Hoàn thiện về phương tiện tổ chức và quản lý đấu thầu mua sắm hàng hóa</w:t>
      </w:r>
      <w:bookmarkEnd w:id="30"/>
    </w:p>
    <w:p w14:paraId="3B020460" w14:textId="77777777" w:rsidR="00B9117E" w:rsidRPr="00B9117E" w:rsidRDefault="00B9117E" w:rsidP="00C67093">
      <w:pPr>
        <w:pStyle w:val="Headingc"/>
        <w:numPr>
          <w:ilvl w:val="0"/>
          <w:numId w:val="30"/>
        </w:numPr>
        <w:spacing w:before="12"/>
      </w:pPr>
      <w:bookmarkStart w:id="31" w:name="_Toc185841805"/>
      <w:r w:rsidRPr="00B9117E">
        <w:t>Thiết lập hệ thống kiểm tra và giám sát độc lập</w:t>
      </w:r>
      <w:bookmarkEnd w:id="31"/>
    </w:p>
    <w:p w14:paraId="311402CA" w14:textId="77777777" w:rsidR="00B9117E" w:rsidRPr="00B9117E" w:rsidRDefault="00B9117E" w:rsidP="00C67093">
      <w:pPr>
        <w:spacing w:before="12" w:after="0"/>
        <w:jc w:val="both"/>
        <w:rPr>
          <w:rFonts w:ascii="Times New Roman" w:hAnsi="Times New Roman"/>
          <w:bCs/>
          <w:spacing w:val="2"/>
          <w:sz w:val="26"/>
          <w:szCs w:val="26"/>
          <w:lang w:val="vi-VN"/>
        </w:rPr>
      </w:pPr>
    </w:p>
    <w:p w14:paraId="43520B28" w14:textId="77777777" w:rsidR="00B9117E" w:rsidRPr="00B9117E" w:rsidRDefault="00B9117E" w:rsidP="00C67093">
      <w:pPr>
        <w:spacing w:before="12" w:after="0"/>
        <w:jc w:val="both"/>
        <w:rPr>
          <w:rFonts w:ascii="Times New Roman" w:hAnsi="Times New Roman"/>
          <w:bCs/>
          <w:spacing w:val="2"/>
          <w:sz w:val="26"/>
          <w:szCs w:val="26"/>
          <w:lang w:val="vi"/>
        </w:rPr>
      </w:pPr>
    </w:p>
    <w:p w14:paraId="05F1B5E6" w14:textId="77777777" w:rsidR="00B9117E" w:rsidRDefault="00B9117E" w:rsidP="00C67093">
      <w:pPr>
        <w:spacing w:before="12" w:after="0"/>
        <w:jc w:val="both"/>
        <w:rPr>
          <w:rFonts w:ascii="Times New Roman" w:hAnsi="Times New Roman"/>
          <w:bCs/>
          <w:sz w:val="26"/>
          <w:szCs w:val="26"/>
        </w:rPr>
      </w:pPr>
    </w:p>
    <w:p w14:paraId="15096B81" w14:textId="77777777" w:rsidR="008E3F36" w:rsidRDefault="008E3F36" w:rsidP="00C67093">
      <w:pPr>
        <w:spacing w:before="12" w:after="0"/>
        <w:jc w:val="both"/>
        <w:rPr>
          <w:rFonts w:ascii="Times New Roman" w:hAnsi="Times New Roman"/>
          <w:bCs/>
          <w:sz w:val="26"/>
          <w:szCs w:val="26"/>
        </w:rPr>
      </w:pPr>
    </w:p>
    <w:p w14:paraId="25822DBA" w14:textId="77777777" w:rsidR="008E3F36" w:rsidRDefault="008E3F36" w:rsidP="00C67093">
      <w:pPr>
        <w:spacing w:before="12" w:after="0"/>
        <w:jc w:val="both"/>
        <w:rPr>
          <w:rFonts w:ascii="Times New Roman" w:hAnsi="Times New Roman"/>
          <w:bCs/>
          <w:sz w:val="26"/>
          <w:szCs w:val="26"/>
        </w:rPr>
      </w:pPr>
    </w:p>
    <w:p w14:paraId="0720F23C" w14:textId="77777777" w:rsidR="008E3F36" w:rsidRDefault="008E3F36" w:rsidP="00C67093">
      <w:pPr>
        <w:spacing w:before="12" w:after="0"/>
        <w:jc w:val="both"/>
        <w:rPr>
          <w:rFonts w:ascii="Times New Roman" w:hAnsi="Times New Roman"/>
          <w:bCs/>
          <w:sz w:val="26"/>
          <w:szCs w:val="26"/>
        </w:rPr>
      </w:pPr>
    </w:p>
    <w:p w14:paraId="100528E8" w14:textId="77777777" w:rsidR="008E3F36" w:rsidRDefault="008E3F36" w:rsidP="00C67093">
      <w:pPr>
        <w:spacing w:before="12" w:after="0"/>
        <w:jc w:val="both"/>
        <w:rPr>
          <w:rFonts w:ascii="Times New Roman" w:hAnsi="Times New Roman"/>
          <w:bCs/>
          <w:sz w:val="26"/>
          <w:szCs w:val="26"/>
        </w:rPr>
      </w:pPr>
    </w:p>
    <w:p w14:paraId="1525DD4E" w14:textId="77777777" w:rsidR="008E3F36" w:rsidRDefault="008E3F36" w:rsidP="00C67093">
      <w:pPr>
        <w:spacing w:before="12" w:after="0"/>
        <w:jc w:val="both"/>
        <w:rPr>
          <w:rFonts w:ascii="Times New Roman" w:hAnsi="Times New Roman"/>
          <w:bCs/>
          <w:sz w:val="26"/>
          <w:szCs w:val="26"/>
        </w:rPr>
      </w:pPr>
    </w:p>
    <w:p w14:paraId="47E87639" w14:textId="77777777" w:rsidR="008E3F36" w:rsidRDefault="008E3F36" w:rsidP="00C67093">
      <w:pPr>
        <w:spacing w:before="12" w:after="0"/>
        <w:jc w:val="both"/>
        <w:rPr>
          <w:rFonts w:ascii="Times New Roman" w:hAnsi="Times New Roman"/>
          <w:bCs/>
          <w:sz w:val="26"/>
          <w:szCs w:val="26"/>
        </w:rPr>
      </w:pPr>
    </w:p>
    <w:p w14:paraId="68BF8D21" w14:textId="77777777" w:rsidR="008E3F36" w:rsidRDefault="008E3F36" w:rsidP="00C67093">
      <w:pPr>
        <w:spacing w:before="12" w:after="0"/>
        <w:jc w:val="both"/>
        <w:rPr>
          <w:rFonts w:ascii="Times New Roman" w:hAnsi="Times New Roman"/>
          <w:bCs/>
          <w:sz w:val="26"/>
          <w:szCs w:val="26"/>
        </w:rPr>
      </w:pPr>
    </w:p>
    <w:p w14:paraId="475AE73D" w14:textId="77777777" w:rsidR="008E3F36" w:rsidRDefault="008E3F36" w:rsidP="00C67093">
      <w:pPr>
        <w:spacing w:before="12" w:after="0"/>
        <w:jc w:val="both"/>
        <w:rPr>
          <w:rFonts w:ascii="Times New Roman" w:hAnsi="Times New Roman"/>
          <w:bCs/>
          <w:sz w:val="26"/>
          <w:szCs w:val="26"/>
        </w:rPr>
      </w:pPr>
    </w:p>
    <w:p w14:paraId="1ED27EE3" w14:textId="77777777" w:rsidR="008E3F36" w:rsidRDefault="008E3F36" w:rsidP="00C67093">
      <w:pPr>
        <w:spacing w:before="12" w:after="0"/>
        <w:jc w:val="both"/>
        <w:rPr>
          <w:rFonts w:ascii="Times New Roman" w:hAnsi="Times New Roman"/>
          <w:bCs/>
          <w:sz w:val="26"/>
          <w:szCs w:val="26"/>
        </w:rPr>
      </w:pPr>
    </w:p>
    <w:p w14:paraId="2D48B1C1" w14:textId="77777777" w:rsidR="008E3F36" w:rsidRDefault="008E3F36" w:rsidP="00C67093">
      <w:pPr>
        <w:spacing w:before="12" w:after="0"/>
        <w:jc w:val="both"/>
        <w:rPr>
          <w:rFonts w:ascii="Times New Roman" w:hAnsi="Times New Roman"/>
          <w:bCs/>
          <w:sz w:val="26"/>
          <w:szCs w:val="26"/>
        </w:rPr>
      </w:pPr>
    </w:p>
    <w:p w14:paraId="6188C85D" w14:textId="77777777" w:rsidR="008E3F36" w:rsidRDefault="008E3F36" w:rsidP="00C67093">
      <w:pPr>
        <w:spacing w:before="12" w:after="0"/>
        <w:jc w:val="both"/>
        <w:rPr>
          <w:rFonts w:ascii="Times New Roman" w:hAnsi="Times New Roman"/>
          <w:bCs/>
          <w:sz w:val="26"/>
          <w:szCs w:val="26"/>
        </w:rPr>
      </w:pPr>
    </w:p>
    <w:p w14:paraId="353826C7" w14:textId="77777777" w:rsidR="008E3F36" w:rsidRDefault="008E3F36" w:rsidP="00C67093">
      <w:pPr>
        <w:spacing w:before="12" w:after="0"/>
        <w:jc w:val="both"/>
        <w:rPr>
          <w:rFonts w:ascii="Times New Roman" w:hAnsi="Times New Roman"/>
          <w:bCs/>
          <w:sz w:val="26"/>
          <w:szCs w:val="26"/>
        </w:rPr>
      </w:pPr>
    </w:p>
    <w:p w14:paraId="4EC67960" w14:textId="77777777" w:rsidR="008E3F36" w:rsidRDefault="008E3F36" w:rsidP="00C67093">
      <w:pPr>
        <w:spacing w:before="12" w:after="0"/>
        <w:jc w:val="both"/>
        <w:rPr>
          <w:rFonts w:ascii="Times New Roman" w:hAnsi="Times New Roman"/>
          <w:bCs/>
          <w:sz w:val="26"/>
          <w:szCs w:val="26"/>
        </w:rPr>
      </w:pPr>
    </w:p>
    <w:p w14:paraId="2C260422" w14:textId="77777777" w:rsidR="008E3F36" w:rsidRDefault="008E3F36" w:rsidP="00C67093">
      <w:pPr>
        <w:spacing w:before="12" w:after="0"/>
        <w:jc w:val="both"/>
        <w:rPr>
          <w:rFonts w:ascii="Times New Roman" w:hAnsi="Times New Roman"/>
          <w:bCs/>
          <w:sz w:val="26"/>
          <w:szCs w:val="26"/>
        </w:rPr>
      </w:pPr>
    </w:p>
    <w:p w14:paraId="02C03664" w14:textId="77777777" w:rsidR="008E3F36" w:rsidRDefault="008E3F36" w:rsidP="00C67093">
      <w:pPr>
        <w:spacing w:before="12" w:after="0"/>
        <w:jc w:val="both"/>
        <w:rPr>
          <w:rFonts w:ascii="Times New Roman" w:hAnsi="Times New Roman"/>
          <w:bCs/>
          <w:sz w:val="26"/>
          <w:szCs w:val="26"/>
        </w:rPr>
      </w:pPr>
    </w:p>
    <w:p w14:paraId="59C6B58F" w14:textId="77777777" w:rsidR="008E3F36" w:rsidRDefault="008E3F36" w:rsidP="00C67093">
      <w:pPr>
        <w:spacing w:before="12" w:after="0"/>
        <w:jc w:val="both"/>
        <w:rPr>
          <w:rFonts w:ascii="Times New Roman" w:hAnsi="Times New Roman"/>
          <w:bCs/>
          <w:sz w:val="26"/>
          <w:szCs w:val="26"/>
        </w:rPr>
      </w:pPr>
    </w:p>
    <w:p w14:paraId="26ADDEC5" w14:textId="77777777" w:rsidR="008E3F36" w:rsidRDefault="008E3F36" w:rsidP="00C67093">
      <w:pPr>
        <w:spacing w:before="12" w:after="0"/>
        <w:jc w:val="both"/>
        <w:rPr>
          <w:rFonts w:ascii="Times New Roman" w:hAnsi="Times New Roman"/>
          <w:bCs/>
          <w:sz w:val="26"/>
          <w:szCs w:val="26"/>
        </w:rPr>
      </w:pPr>
    </w:p>
    <w:p w14:paraId="1CDCC534" w14:textId="77777777" w:rsidR="008E3F36" w:rsidRDefault="008E3F36" w:rsidP="00C67093">
      <w:pPr>
        <w:spacing w:before="12" w:after="0"/>
        <w:jc w:val="both"/>
        <w:rPr>
          <w:rFonts w:ascii="Times New Roman" w:hAnsi="Times New Roman"/>
          <w:bCs/>
          <w:sz w:val="26"/>
          <w:szCs w:val="26"/>
        </w:rPr>
      </w:pPr>
    </w:p>
    <w:p w14:paraId="012A64E3" w14:textId="77777777" w:rsidR="008E3F36" w:rsidRDefault="008E3F36" w:rsidP="00C67093">
      <w:pPr>
        <w:spacing w:before="12" w:after="0"/>
        <w:jc w:val="both"/>
        <w:rPr>
          <w:rFonts w:ascii="Times New Roman" w:hAnsi="Times New Roman"/>
          <w:bCs/>
          <w:sz w:val="26"/>
          <w:szCs w:val="26"/>
        </w:rPr>
      </w:pPr>
    </w:p>
    <w:p w14:paraId="350D6B63" w14:textId="77777777" w:rsidR="008E3F36" w:rsidRDefault="008E3F36" w:rsidP="00C67093">
      <w:pPr>
        <w:spacing w:before="12" w:after="0"/>
        <w:jc w:val="both"/>
        <w:rPr>
          <w:rFonts w:ascii="Times New Roman" w:hAnsi="Times New Roman"/>
          <w:bCs/>
          <w:sz w:val="26"/>
          <w:szCs w:val="26"/>
        </w:rPr>
      </w:pPr>
    </w:p>
    <w:p w14:paraId="76868375" w14:textId="77777777" w:rsidR="008E3F36" w:rsidRPr="008E3F36" w:rsidRDefault="008E3F36" w:rsidP="00C67093">
      <w:pPr>
        <w:spacing w:before="12" w:after="0"/>
        <w:jc w:val="both"/>
        <w:rPr>
          <w:rFonts w:ascii="Times New Roman" w:hAnsi="Times New Roman"/>
          <w:bCs/>
          <w:sz w:val="26"/>
          <w:szCs w:val="26"/>
        </w:rPr>
      </w:pPr>
    </w:p>
    <w:p w14:paraId="7F0BE458" w14:textId="77777777" w:rsidR="00B9117E" w:rsidRPr="008E3F36" w:rsidRDefault="00B9117E" w:rsidP="00C67093">
      <w:pPr>
        <w:pStyle w:val="Heading1"/>
        <w:spacing w:before="12"/>
        <w:rPr>
          <w:szCs w:val="28"/>
          <w:lang w:val="vi-VN"/>
        </w:rPr>
      </w:pPr>
      <w:bookmarkStart w:id="32" w:name="_heading=h.2bn6wsx" w:colFirst="0" w:colLast="0"/>
      <w:bookmarkStart w:id="33" w:name="_Toc185841806"/>
      <w:bookmarkEnd w:id="32"/>
      <w:r w:rsidRPr="008E3F36">
        <w:rPr>
          <w:szCs w:val="28"/>
          <w:lang w:val="vi-VN"/>
        </w:rPr>
        <w:t>KẾT LUẬN</w:t>
      </w:r>
      <w:bookmarkEnd w:id="33"/>
    </w:p>
    <w:p w14:paraId="0643F8A3" w14:textId="77777777" w:rsidR="00B9117E" w:rsidRPr="00B9117E" w:rsidRDefault="00B9117E" w:rsidP="00C67093">
      <w:pPr>
        <w:spacing w:before="12" w:after="0"/>
        <w:ind w:firstLine="720"/>
        <w:jc w:val="both"/>
        <w:rPr>
          <w:rFonts w:ascii="Times New Roman" w:hAnsi="Times New Roman"/>
          <w:bCs/>
          <w:sz w:val="26"/>
          <w:szCs w:val="26"/>
          <w:lang w:val="vi-VN"/>
        </w:rPr>
      </w:pPr>
      <w:r w:rsidRPr="00B9117E">
        <w:rPr>
          <w:rFonts w:ascii="Times New Roman" w:hAnsi="Times New Roman"/>
          <w:bCs/>
          <w:sz w:val="26"/>
          <w:szCs w:val="26"/>
          <w:lang w:val="vi-VN"/>
        </w:rPr>
        <w:t>Trong bối cảnh hội nhập và cạnh tranh ngày càng gay gắt, công tác đấu thầu đóng vai trò quan trọng trong việc tối ưu hóa chi phí, nâng cao chất lượng hàng hóa, dịch vụ, và củng cố năng lực cạnh tranh của Công ty TNHH MTV Apatit Việt Nam. Đề án này đã tập trung phân tích hiện trạng, nêu rõ những thành tựu và hạn chế còn tồn tại trong công tác tổ chức đấu thầu của công ty, đồng thời đề xuất một số giải pháp nhằm hoàn thiện quy trình tổ chức đấu thầu, góp phần nâng cao hiệu quả hoạt động mua sắm hàng hóa của công ty trong thời gian tới.</w:t>
      </w:r>
    </w:p>
    <w:p w14:paraId="78A631A5" w14:textId="77777777" w:rsidR="00B9117E" w:rsidRPr="00B9117E" w:rsidRDefault="00B9117E" w:rsidP="00C67093">
      <w:pPr>
        <w:spacing w:before="12" w:after="0"/>
        <w:ind w:firstLine="720"/>
        <w:jc w:val="both"/>
        <w:rPr>
          <w:rFonts w:ascii="Times New Roman" w:hAnsi="Times New Roman"/>
          <w:bCs/>
          <w:sz w:val="26"/>
          <w:szCs w:val="26"/>
          <w:lang w:val="vi-VN"/>
        </w:rPr>
      </w:pPr>
      <w:r w:rsidRPr="00B9117E">
        <w:rPr>
          <w:rFonts w:ascii="Times New Roman" w:hAnsi="Times New Roman"/>
          <w:bCs/>
          <w:sz w:val="26"/>
          <w:szCs w:val="26"/>
          <w:lang w:val="vi-VN"/>
        </w:rPr>
        <w:t>Qua quá trình nghiên cứu, đề án đã chỉ ra một số thành tựu đáng ghi nhận như tính linh hoạt trong quản lý tiến độ hợp đồng sau đấu thầu, đảm bảo chất lượng hàng hóa, dịch vụ và việc duy trì các mối quan hệ lâu dài với các nhà cung cấp uy tín. Những thành tựu này không chỉ giúp nâng cao hiệu quả kinh tế mà còn tạo nền tảng phát triển bền vững cho Công ty Apatit Việt Nam, góp phần vào mục tiêu phát triển ngành khai thác và chế biến khoáng sản quốc gia.</w:t>
      </w:r>
    </w:p>
    <w:p w14:paraId="1ACB7C22" w14:textId="77777777" w:rsidR="00B9117E" w:rsidRPr="00B9117E" w:rsidRDefault="00B9117E" w:rsidP="00C67093">
      <w:pPr>
        <w:spacing w:before="12" w:after="0"/>
        <w:ind w:firstLine="720"/>
        <w:jc w:val="both"/>
        <w:rPr>
          <w:rFonts w:ascii="Times New Roman" w:hAnsi="Times New Roman"/>
          <w:bCs/>
          <w:sz w:val="26"/>
          <w:szCs w:val="26"/>
          <w:lang w:val="vi-VN"/>
        </w:rPr>
      </w:pPr>
      <w:r w:rsidRPr="00B9117E">
        <w:rPr>
          <w:rFonts w:ascii="Times New Roman" w:hAnsi="Times New Roman"/>
          <w:bCs/>
          <w:sz w:val="26"/>
          <w:szCs w:val="26"/>
          <w:lang w:val="vi-VN"/>
        </w:rPr>
        <w:t>Tuy nhiên, công tác tổ chức đấu thầu của công ty vẫn còn tồn tại nhiều hạn chế cần khắc phục, như tình trạng chậm tiến độ, thiếu hiệu quả trong công tác kiểm tra tư cách nhà thầu, và quy trình đấu thầu chưa tối ưu. Những hạn chế này không chỉ ảnh hưởng đến tiến độ thực hiện dự án mà còn tiềm ẩn nhiều rủi ro về tài chính và pháp lý, từ đó ảnh hưởng đến uy tín của công ty. Các nguyên nhân đã được phân tích sâu, bao gồm từ yếu tố quản lý nội bộ đến các ảnh hưởng từ yếu tố khách quan như quy định pháp lý.</w:t>
      </w:r>
    </w:p>
    <w:p w14:paraId="0B65DB21" w14:textId="77777777" w:rsidR="00B9117E" w:rsidRPr="00B9117E" w:rsidRDefault="00B9117E" w:rsidP="00C67093">
      <w:pPr>
        <w:spacing w:before="12" w:after="0"/>
        <w:ind w:firstLine="720"/>
        <w:jc w:val="both"/>
        <w:rPr>
          <w:rFonts w:ascii="Times New Roman" w:hAnsi="Times New Roman"/>
          <w:bCs/>
          <w:sz w:val="26"/>
          <w:szCs w:val="26"/>
          <w:lang w:val="vi-VN"/>
        </w:rPr>
      </w:pPr>
      <w:r w:rsidRPr="00B9117E">
        <w:rPr>
          <w:rFonts w:ascii="Times New Roman" w:hAnsi="Times New Roman"/>
          <w:bCs/>
          <w:sz w:val="26"/>
          <w:szCs w:val="26"/>
          <w:lang w:val="vi-VN"/>
        </w:rPr>
        <w:t>Dựa trên các phân tích trên, đề án đã đề xuất một số giải pháp nhằm cải thiện và nâng cao chất lượng công tác tổ chức đấu thầu tại Công ty Apatit Việt Nam. Những giải pháp như tăng cường hoạt động marketing trong thu thập thông tin đấu thầu, hoàn thiện quy trình kỹ thuật, và nâng cao năng lực chuyên môn của đội ngũ cán bộ sẽ là các bước đi quan trọng nhằm đảm bảo tính minh bạch, hiệu quả và chuyên nghiệp của hoạt động đấu thầu.</w:t>
      </w:r>
    </w:p>
    <w:p w14:paraId="5D942BFF" w14:textId="77777777" w:rsidR="00B9117E" w:rsidRPr="00B9117E" w:rsidRDefault="00B9117E" w:rsidP="00C67093">
      <w:pPr>
        <w:spacing w:before="12" w:after="0"/>
        <w:ind w:firstLine="720"/>
        <w:jc w:val="both"/>
        <w:rPr>
          <w:rFonts w:ascii="Times New Roman" w:hAnsi="Times New Roman"/>
          <w:bCs/>
          <w:sz w:val="26"/>
          <w:szCs w:val="26"/>
          <w:lang w:val="vi-VN"/>
        </w:rPr>
      </w:pPr>
      <w:r w:rsidRPr="00B9117E">
        <w:rPr>
          <w:rFonts w:ascii="Times New Roman" w:hAnsi="Times New Roman"/>
          <w:bCs/>
          <w:sz w:val="26"/>
          <w:szCs w:val="26"/>
          <w:lang w:val="vi-VN"/>
        </w:rPr>
        <w:t>Tóm lại, với những giải pháp đồng bộ và kịp thời, công tác đấu thầu của Công ty TNHH MTV Apatit Việt Nam sẽ ngày càng hoàn thiện, góp phần thực hiện mục tiêu phát triển bền vững đến năm 2030, đồng thời củng cố vị thế của công ty trong ngành khai thác và chế biến khoáng sản tại Việt Nam. Nghiên cứu hy vọng đã đóng góp những kiến thức và thông tin hữu ích, góp phần giúp công ty đạt được những kết quả tích cực hơn trong hoạt động đấu thầu và mua sắm hàng hóa trong tương lai.</w:t>
      </w:r>
    </w:p>
    <w:p w14:paraId="3D21C2A6" w14:textId="3BB94F9A" w:rsidR="00B94102" w:rsidRPr="008E3F36" w:rsidRDefault="00B9117E" w:rsidP="00C67093">
      <w:pPr>
        <w:spacing w:before="12" w:after="0" w:line="259" w:lineRule="auto"/>
        <w:jc w:val="both"/>
        <w:rPr>
          <w:rFonts w:ascii="Times New Roman" w:hAnsi="Times New Roman"/>
          <w:bCs/>
          <w:sz w:val="26"/>
          <w:szCs w:val="26"/>
        </w:rPr>
      </w:pPr>
      <w:r w:rsidRPr="00B9117E">
        <w:rPr>
          <w:rFonts w:ascii="Times New Roman" w:hAnsi="Times New Roman"/>
          <w:bCs/>
          <w:sz w:val="26"/>
          <w:szCs w:val="26"/>
          <w:lang w:val="vi-VN"/>
        </w:rPr>
        <w:br w:type="page"/>
      </w:r>
    </w:p>
    <w:sectPr w:rsidR="00B94102" w:rsidRPr="008E3F36" w:rsidSect="0037717C">
      <w:headerReference w:type="default" r:id="rId9"/>
      <w:pgSz w:w="11906" w:h="16838" w:code="9"/>
      <w:pgMar w:top="1134" w:right="1134" w:bottom="1701" w:left="1701" w:header="709" w:footer="709" w:gutter="0"/>
      <w:pgNumType w:fmt="low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7DA9" w14:textId="77777777" w:rsidR="00F348BF" w:rsidRDefault="00F348BF">
      <w:pPr>
        <w:spacing w:after="0" w:line="240" w:lineRule="auto"/>
      </w:pPr>
      <w:r>
        <w:separator/>
      </w:r>
    </w:p>
  </w:endnote>
  <w:endnote w:type="continuationSeparator" w:id="0">
    <w:p w14:paraId="1BEF8566" w14:textId="77777777" w:rsidR="00F348BF" w:rsidRDefault="00F3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VNI-Internet Mail">
    <w:charset w:val="00"/>
    <w:family w:val="modern"/>
    <w:pitch w:val="fixed"/>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Oxford">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ld Italic">
    <w:altName w:val="Times New Roman"/>
    <w:panose1 w:val="02020703060505090304"/>
    <w:charset w:val="00"/>
    <w:family w:val="roman"/>
    <w:pitch w:val="variable"/>
    <w:sig w:usb0="E0000AFF" w:usb1="00007843" w:usb2="00000001" w:usb3="00000000" w:csb0="000001B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Helv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Helvetica Neue">
    <w:altName w:val="Arial"/>
    <w:charset w:val="00"/>
    <w:family w:val="auto"/>
    <w:pitch w:val="variable"/>
    <w:sig w:usb0="2000028F" w:usb1="0000001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D317" w14:textId="77777777" w:rsidR="00F348BF" w:rsidRDefault="00F348BF">
      <w:pPr>
        <w:spacing w:after="0" w:line="240" w:lineRule="auto"/>
      </w:pPr>
      <w:r>
        <w:separator/>
      </w:r>
    </w:p>
  </w:footnote>
  <w:footnote w:type="continuationSeparator" w:id="0">
    <w:p w14:paraId="6C538725" w14:textId="77777777" w:rsidR="00F348BF" w:rsidRDefault="00F34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622753"/>
      <w:docPartObj>
        <w:docPartGallery w:val="Page Numbers (Top of Page)"/>
        <w:docPartUnique/>
      </w:docPartObj>
    </w:sdtPr>
    <w:sdtContent>
      <w:p w14:paraId="43C91287" w14:textId="36ED7E8C" w:rsidR="0095036F" w:rsidRDefault="0095036F">
        <w:pPr>
          <w:pStyle w:val="Header"/>
          <w:jc w:val="center"/>
        </w:pPr>
        <w:r w:rsidRPr="008D07AC">
          <w:rPr>
            <w:rFonts w:ascii="Times New Roman" w:hAnsi="Times New Roman"/>
            <w:sz w:val="26"/>
            <w:szCs w:val="26"/>
          </w:rPr>
          <w:fldChar w:fldCharType="begin"/>
        </w:r>
        <w:r w:rsidRPr="008D07AC">
          <w:rPr>
            <w:rFonts w:ascii="Times New Roman" w:hAnsi="Times New Roman"/>
            <w:sz w:val="26"/>
            <w:szCs w:val="26"/>
          </w:rPr>
          <w:instrText>PAGE   \* MERGEFORMAT</w:instrText>
        </w:r>
        <w:r w:rsidRPr="008D07AC">
          <w:rPr>
            <w:rFonts w:ascii="Times New Roman" w:hAnsi="Times New Roman"/>
            <w:sz w:val="26"/>
            <w:szCs w:val="26"/>
          </w:rPr>
          <w:fldChar w:fldCharType="separate"/>
        </w:r>
        <w:r w:rsidR="00C42ECD" w:rsidRPr="00C42ECD">
          <w:rPr>
            <w:rFonts w:ascii="Times New Roman" w:hAnsi="Times New Roman"/>
            <w:noProof/>
            <w:sz w:val="26"/>
            <w:szCs w:val="26"/>
            <w:lang w:val="vi-VN"/>
          </w:rPr>
          <w:t>29</w:t>
        </w:r>
        <w:r w:rsidRPr="008D07AC">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E49082"/>
    <w:lvl w:ilvl="0">
      <w:start w:val="1"/>
      <w:numFmt w:val="decimal"/>
      <w:pStyle w:val="ListNumber5"/>
      <w:lvlText w:val="%1."/>
      <w:lvlJc w:val="left"/>
      <w:pPr>
        <w:tabs>
          <w:tab w:val="left" w:pos="1800"/>
        </w:tabs>
        <w:ind w:left="1800" w:hanging="360"/>
      </w:pPr>
    </w:lvl>
  </w:abstractNum>
  <w:abstractNum w:abstractNumId="1" w15:restartNumberingAfterBreak="0">
    <w:nsid w:val="000743EF"/>
    <w:multiLevelType w:val="hybridMultilevel"/>
    <w:tmpl w:val="C3A2C700"/>
    <w:lvl w:ilvl="0" w:tplc="04090001">
      <w:start w:val="1"/>
      <w:numFmt w:val="bullet"/>
      <w:lvlText w:val=""/>
      <w:lvlJc w:val="left"/>
      <w:pPr>
        <w:ind w:left="1070" w:hanging="360"/>
      </w:pPr>
      <w:rPr>
        <w:rFonts w:ascii="Symbol" w:hAnsi="Symbol" w:hint="default"/>
      </w:rPr>
    </w:lvl>
    <w:lvl w:ilvl="1" w:tplc="042A0003">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 w15:restartNumberingAfterBreak="0">
    <w:nsid w:val="015C60C7"/>
    <w:multiLevelType w:val="hybridMultilevel"/>
    <w:tmpl w:val="DE2CD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96953"/>
    <w:multiLevelType w:val="hybridMultilevel"/>
    <w:tmpl w:val="E912E2F6"/>
    <w:lvl w:ilvl="0" w:tplc="04090001">
      <w:start w:val="1"/>
      <w:numFmt w:val="bullet"/>
      <w:lvlText w:val=""/>
      <w:lvlJc w:val="left"/>
      <w:pPr>
        <w:ind w:left="644" w:hanging="360"/>
      </w:pPr>
      <w:rPr>
        <w:rFonts w:ascii="Symbol" w:hAnsi="Symbo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15:restartNumberingAfterBreak="0">
    <w:nsid w:val="065345DE"/>
    <w:multiLevelType w:val="hybridMultilevel"/>
    <w:tmpl w:val="FB24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C3E68"/>
    <w:multiLevelType w:val="multilevel"/>
    <w:tmpl w:val="0ADC3E68"/>
    <w:lvl w:ilvl="0">
      <w:start w:val="1"/>
      <w:numFmt w:val="bullet"/>
      <w:pStyle w:val="Gachtru"/>
      <w:lvlText w:val=""/>
      <w:lvlJc w:val="left"/>
      <w:pPr>
        <w:tabs>
          <w:tab w:val="left" w:pos="360"/>
        </w:tabs>
        <w:ind w:left="450" w:hanging="360"/>
      </w:pPr>
      <w:rPr>
        <w:rFonts w:ascii="VNI-Times" w:hAnsi="VNI-Times" w:hint="default"/>
      </w:rPr>
    </w:lvl>
    <w:lvl w:ilvl="1">
      <w:start w:val="1"/>
      <w:numFmt w:val="bullet"/>
      <w:lvlText w:val=""/>
      <w:lvlJc w:val="left"/>
      <w:pPr>
        <w:tabs>
          <w:tab w:val="left" w:pos="1170"/>
        </w:tabs>
        <w:ind w:left="1170" w:hanging="360"/>
      </w:pPr>
      <w:rPr>
        <w:rFonts w:ascii="VNI-Times" w:hAnsi="VNI-Times" w:hint="default"/>
      </w:rPr>
    </w:lvl>
    <w:lvl w:ilvl="2">
      <w:start w:val="1"/>
      <w:numFmt w:val="bullet"/>
      <w:lvlText w:val=""/>
      <w:lvlJc w:val="left"/>
      <w:pPr>
        <w:tabs>
          <w:tab w:val="left" w:pos="1890"/>
        </w:tabs>
        <w:ind w:left="1890" w:hanging="360"/>
      </w:pPr>
      <w:rPr>
        <w:rFonts w:ascii="VNI-Times" w:hAnsi="VNI-Times" w:hint="default"/>
      </w:rPr>
    </w:lvl>
    <w:lvl w:ilvl="3">
      <w:start w:val="1"/>
      <w:numFmt w:val="bullet"/>
      <w:lvlText w:val=""/>
      <w:lvlJc w:val="left"/>
      <w:pPr>
        <w:tabs>
          <w:tab w:val="left" w:pos="2610"/>
        </w:tabs>
        <w:ind w:left="2610" w:hanging="360"/>
      </w:pPr>
      <w:rPr>
        <w:rFonts w:ascii="VNI-Times" w:hAnsi="VNI-Times" w:hint="default"/>
      </w:rPr>
    </w:lvl>
    <w:lvl w:ilvl="4">
      <w:start w:val="1"/>
      <w:numFmt w:val="bullet"/>
      <w:lvlText w:val="o"/>
      <w:lvlJc w:val="left"/>
      <w:pPr>
        <w:tabs>
          <w:tab w:val="left" w:pos="3330"/>
        </w:tabs>
        <w:ind w:left="3330" w:hanging="360"/>
      </w:pPr>
      <w:rPr>
        <w:rFonts w:ascii="VNI-Internet Mail" w:hAnsi="VNI-Internet Mail" w:hint="default"/>
      </w:rPr>
    </w:lvl>
    <w:lvl w:ilvl="5">
      <w:start w:val="1"/>
      <w:numFmt w:val="bullet"/>
      <w:lvlText w:val=""/>
      <w:lvlJc w:val="left"/>
      <w:pPr>
        <w:tabs>
          <w:tab w:val="left" w:pos="4050"/>
        </w:tabs>
        <w:ind w:left="4050" w:hanging="360"/>
      </w:pPr>
      <w:rPr>
        <w:rFonts w:ascii="VNI-Times" w:hAnsi="VNI-Times" w:hint="default"/>
      </w:rPr>
    </w:lvl>
    <w:lvl w:ilvl="6">
      <w:start w:val="1"/>
      <w:numFmt w:val="bullet"/>
      <w:lvlText w:val=""/>
      <w:lvlJc w:val="left"/>
      <w:pPr>
        <w:tabs>
          <w:tab w:val="left" w:pos="4770"/>
        </w:tabs>
        <w:ind w:left="4770" w:hanging="360"/>
      </w:pPr>
      <w:rPr>
        <w:rFonts w:ascii="VNI-Times" w:hAnsi="VNI-Times" w:hint="default"/>
      </w:rPr>
    </w:lvl>
    <w:lvl w:ilvl="7">
      <w:start w:val="1"/>
      <w:numFmt w:val="bullet"/>
      <w:lvlText w:val="o"/>
      <w:lvlJc w:val="left"/>
      <w:pPr>
        <w:tabs>
          <w:tab w:val="left" w:pos="5490"/>
        </w:tabs>
        <w:ind w:left="5490" w:hanging="360"/>
      </w:pPr>
      <w:rPr>
        <w:rFonts w:ascii="VNI-Internet Mail" w:hAnsi="VNI-Internet Mail" w:hint="default"/>
      </w:rPr>
    </w:lvl>
    <w:lvl w:ilvl="8">
      <w:start w:val="1"/>
      <w:numFmt w:val="bullet"/>
      <w:lvlText w:val=""/>
      <w:lvlJc w:val="left"/>
      <w:pPr>
        <w:tabs>
          <w:tab w:val="left" w:pos="6210"/>
        </w:tabs>
        <w:ind w:left="6210" w:hanging="360"/>
      </w:pPr>
      <w:rPr>
        <w:rFonts w:ascii="VNI-Times" w:hAnsi="VNI-Times" w:hint="default"/>
      </w:rPr>
    </w:lvl>
  </w:abstractNum>
  <w:abstractNum w:abstractNumId="6" w15:restartNumberingAfterBreak="0">
    <w:nsid w:val="0F350813"/>
    <w:multiLevelType w:val="hybridMultilevel"/>
    <w:tmpl w:val="EE805204"/>
    <w:lvl w:ilvl="0" w:tplc="D1C2B0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3D74A8C"/>
    <w:multiLevelType w:val="multilevel"/>
    <w:tmpl w:val="2ADEF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055FC"/>
    <w:multiLevelType w:val="multilevel"/>
    <w:tmpl w:val="BAB6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E23AF"/>
    <w:multiLevelType w:val="multilevel"/>
    <w:tmpl w:val="4B7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82A65"/>
    <w:multiLevelType w:val="hybridMultilevel"/>
    <w:tmpl w:val="AFCE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562E5"/>
    <w:multiLevelType w:val="multilevel"/>
    <w:tmpl w:val="4E8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858DB"/>
    <w:multiLevelType w:val="multilevel"/>
    <w:tmpl w:val="F4784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07F66"/>
    <w:multiLevelType w:val="multilevel"/>
    <w:tmpl w:val="A356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A0AB6"/>
    <w:multiLevelType w:val="hybridMultilevel"/>
    <w:tmpl w:val="11A659C6"/>
    <w:lvl w:ilvl="0" w:tplc="B066EA4A">
      <w:start w:val="1"/>
      <w:numFmt w:val="bullet"/>
      <w:lvlText w:val=""/>
      <w:lvlJc w:val="right"/>
      <w:pPr>
        <w:ind w:left="1440" w:hanging="360"/>
      </w:pPr>
      <w:rPr>
        <w:rFonts w:ascii="Wingdings" w:hAnsi="Wingdings" w:hint="default"/>
        <w:b w:val="0"/>
        <w:i w:val="0"/>
        <w:color w:val="auto"/>
        <w:w w:val="100"/>
        <w:sz w:val="26"/>
        <w:szCs w:val="24"/>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15:restartNumberingAfterBreak="0">
    <w:nsid w:val="33A9127B"/>
    <w:multiLevelType w:val="hybridMultilevel"/>
    <w:tmpl w:val="4010F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7121C0"/>
    <w:multiLevelType w:val="multilevel"/>
    <w:tmpl w:val="377121C0"/>
    <w:lvl w:ilvl="0">
      <w:start w:val="1"/>
      <w:numFmt w:val="upperRoman"/>
      <w:isLgl/>
      <w:lvlText w:val="đ3fiềdfu"/>
      <w:lvlJc w:val="center"/>
      <w:pPr>
        <w:tabs>
          <w:tab w:val="left" w:pos="136"/>
        </w:tabs>
        <w:ind w:left="362" w:firstLine="338"/>
      </w:pPr>
      <w:rPr>
        <w:rFonts w:ascii="Arial" w:hAnsi="Arial" w:cs="Times New Roman" w:hint="default"/>
        <w:b/>
        <w:i w:val="0"/>
        <w:sz w:val="28"/>
        <w:szCs w:val="28"/>
      </w:rPr>
    </w:lvl>
    <w:lvl w:ilvl="1">
      <w:start w:val="1"/>
      <w:numFmt w:val="decimal"/>
      <w:pStyle w:val="StyleHeading216ptBold"/>
      <w:suff w:val="nothing"/>
      <w:lvlText w:val="đ3fiềdfu"/>
      <w:lvlJc w:val="left"/>
      <w:pPr>
        <w:ind w:left="3640"/>
      </w:pPr>
      <w:rPr>
        <w:rFonts w:hAnsi="Times New Roman" w:cs="Times New Roman" w:hint="default"/>
        <w:b/>
        <w:i w:val="0"/>
      </w:rPr>
    </w:lvl>
    <w:lvl w:ilvl="2">
      <w:start w:val="1"/>
      <w:numFmt w:val="decimal"/>
      <w:suff w:val="nothing"/>
      <w:lvlText w:val="%2.%3. "/>
      <w:lvlJc w:val="left"/>
      <w:rPr>
        <w:rFonts w:ascii="Times New Roman" w:hAnsi="Times New Roman" w:cs="Times New Roman" w:hint="default"/>
        <w:b w:val="0"/>
        <w:i w:val="0"/>
      </w:rPr>
    </w:lvl>
    <w:lvl w:ilvl="3">
      <w:start w:val="1"/>
      <w:numFmt w:val="lowerLetter"/>
      <w:suff w:val="nothing"/>
      <w:lvlText w:val="%4)"/>
      <w:lvlJc w:val="left"/>
      <w:pPr>
        <w:ind w:left="1464" w:hanging="624"/>
      </w:pPr>
      <w:rPr>
        <w:rFonts w:ascii="Times New Roman" w:eastAsia="Times New Roman" w:hAnsi="Times New Roman" w:cs="Times New Roman"/>
        <w:b w:val="0"/>
      </w:rPr>
    </w:lvl>
    <w:lvl w:ilvl="4">
      <w:start w:val="1"/>
      <w:numFmt w:val="lowerLetter"/>
      <w:lvlText w:val="%5)"/>
      <w:lvlJc w:val="left"/>
      <w:pPr>
        <w:tabs>
          <w:tab w:val="left" w:pos="0"/>
        </w:tabs>
        <w:ind w:left="567" w:hanging="567"/>
      </w:pPr>
      <w:rPr>
        <w:rFonts w:ascii="Arial" w:hAnsi="Arial" w:cs="Times New Roman" w:hint="default"/>
        <w:b w:val="0"/>
        <w:i w:val="0"/>
        <w:sz w:val="22"/>
        <w:szCs w:val="22"/>
      </w:rPr>
    </w:lvl>
    <w:lvl w:ilvl="5">
      <w:start w:val="1"/>
      <w:numFmt w:val="decimal"/>
      <w:lvlText w:val="%1.%2.%3.%4.%5.%6"/>
      <w:lvlJc w:val="left"/>
      <w:pPr>
        <w:tabs>
          <w:tab w:val="left" w:pos="592"/>
        </w:tabs>
        <w:ind w:left="592" w:hanging="1152"/>
      </w:pPr>
      <w:rPr>
        <w:rFonts w:cs="Times New Roman" w:hint="default"/>
      </w:rPr>
    </w:lvl>
    <w:lvl w:ilvl="6">
      <w:start w:val="1"/>
      <w:numFmt w:val="decimal"/>
      <w:lvlText w:val="%1ࣥ緈ૄடࣥࣉ亠ࢅ"/>
      <w:lvlJc w:val="left"/>
      <w:pPr>
        <w:tabs>
          <w:tab w:val="left" w:pos="736"/>
        </w:tabs>
        <w:ind w:left="736" w:hanging="1296"/>
      </w:pPr>
      <w:rPr>
        <w:rFonts w:cs="Times New Roman" w:hint="default"/>
      </w:rPr>
    </w:lvl>
    <w:lvl w:ilvl="7">
      <w:start w:val="1"/>
      <w:numFmt w:val="decimal"/>
      <w:lvlText w:val="%1.%2.%3.%4.%5.%6.%7.%8"/>
      <w:lvlJc w:val="left"/>
      <w:pPr>
        <w:tabs>
          <w:tab w:val="left" w:pos="880"/>
        </w:tabs>
        <w:ind w:left="880" w:hanging="1440"/>
      </w:pPr>
      <w:rPr>
        <w:rFonts w:cs="Times New Roman" w:hint="default"/>
      </w:rPr>
    </w:lvl>
    <w:lvl w:ilvl="8">
      <w:start w:val="1"/>
      <w:numFmt w:val="decimal"/>
      <w:lvlText w:val="%1.%2.%3.%4.%5.%6.%7.%8.%9"/>
      <w:lvlJc w:val="left"/>
      <w:pPr>
        <w:tabs>
          <w:tab w:val="left" w:pos="1024"/>
        </w:tabs>
        <w:ind w:left="1024" w:hanging="1584"/>
      </w:pPr>
      <w:rPr>
        <w:rFonts w:cs="Times New Roman" w:hint="default"/>
      </w:rPr>
    </w:lvl>
  </w:abstractNum>
  <w:abstractNum w:abstractNumId="17" w15:restartNumberingAfterBreak="0">
    <w:nsid w:val="3A423805"/>
    <w:multiLevelType w:val="multilevel"/>
    <w:tmpl w:val="A0B2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85BB4"/>
    <w:multiLevelType w:val="hybridMultilevel"/>
    <w:tmpl w:val="BF688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36236"/>
    <w:multiLevelType w:val="hybridMultilevel"/>
    <w:tmpl w:val="D8C0D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EB4B76"/>
    <w:multiLevelType w:val="hybridMultilevel"/>
    <w:tmpl w:val="66F43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D77E50"/>
    <w:multiLevelType w:val="hybridMultilevel"/>
    <w:tmpl w:val="52421384"/>
    <w:lvl w:ilvl="0" w:tplc="B066EA4A">
      <w:start w:val="1"/>
      <w:numFmt w:val="bullet"/>
      <w:lvlText w:val=""/>
      <w:lvlJc w:val="right"/>
      <w:pPr>
        <w:ind w:left="720" w:hanging="360"/>
      </w:pPr>
      <w:rPr>
        <w:rFonts w:ascii="Wingdings" w:hAnsi="Wingdings" w:hint="default"/>
        <w:b w:val="0"/>
        <w:i w:val="0"/>
        <w:color w:val="auto"/>
        <w:w w:val="100"/>
        <w:sz w:val="26"/>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14500A6"/>
    <w:multiLevelType w:val="multilevel"/>
    <w:tmpl w:val="0602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F7B79"/>
    <w:multiLevelType w:val="hybridMultilevel"/>
    <w:tmpl w:val="67221B0C"/>
    <w:lvl w:ilvl="0" w:tplc="04090009">
      <w:start w:val="1"/>
      <w:numFmt w:val="bullet"/>
      <w:lvlText w:val=""/>
      <w:lvlJc w:val="left"/>
      <w:pPr>
        <w:ind w:left="1446" w:hanging="360"/>
      </w:pPr>
      <w:rPr>
        <w:rFonts w:ascii="Wingdings" w:hAnsi="Wingdings"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25" w15:restartNumberingAfterBreak="0">
    <w:nsid w:val="65524E4F"/>
    <w:multiLevelType w:val="hybridMultilevel"/>
    <w:tmpl w:val="06A8A0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D42C99"/>
    <w:multiLevelType w:val="multilevel"/>
    <w:tmpl w:val="2E12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05AFB"/>
    <w:multiLevelType w:val="multilevel"/>
    <w:tmpl w:val="4A8AFB66"/>
    <w:lvl w:ilvl="0">
      <w:start w:val="1"/>
      <w:numFmt w:val="decimal"/>
      <w:pStyle w:val="Headinga"/>
      <w:suff w:val="nothing"/>
      <w:lvlText w:val="%1"/>
      <w:lvlJc w:val="left"/>
      <w:pPr>
        <w:ind w:left="0" w:firstLine="0"/>
      </w:pPr>
      <w:rPr>
        <w:rFonts w:hint="default"/>
        <w:color w:val="FFFFFF"/>
      </w:rPr>
    </w:lvl>
    <w:lvl w:ilvl="1">
      <w:start w:val="1"/>
      <w:numFmt w:val="decimal"/>
      <w:pStyle w:val="Headingb"/>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Headingd"/>
      <w:suff w:val="space"/>
      <w:lvlText w:val="%1.%2.%3.%4."/>
      <w:lvlJc w:val="left"/>
      <w:pPr>
        <w:ind w:left="0" w:firstLine="0"/>
      </w:pPr>
      <w:rPr>
        <w:rFonts w:hint="default"/>
      </w:rPr>
    </w:lvl>
    <w:lvl w:ilvl="4">
      <w:start w:val="1"/>
      <w:numFmt w:val="decimal"/>
      <w:pStyle w:val="Headinge"/>
      <w:suff w:val="space"/>
      <w:lvlText w:val="%1.%2.%3.%4.%5."/>
      <w:lvlJc w:val="left"/>
      <w:pPr>
        <w:ind w:left="0" w:firstLine="0"/>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15:restartNumberingAfterBreak="0">
    <w:nsid w:val="74E077B8"/>
    <w:multiLevelType w:val="hybridMultilevel"/>
    <w:tmpl w:val="0A3C24F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36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495E19"/>
    <w:multiLevelType w:val="hybridMultilevel"/>
    <w:tmpl w:val="613824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2396783">
    <w:abstractNumId w:val="1"/>
  </w:num>
  <w:num w:numId="2" w16cid:durableId="679308797">
    <w:abstractNumId w:val="30"/>
  </w:num>
  <w:num w:numId="3" w16cid:durableId="1199469443">
    <w:abstractNumId w:val="25"/>
  </w:num>
  <w:num w:numId="4" w16cid:durableId="1771316548">
    <w:abstractNumId w:val="22"/>
  </w:num>
  <w:num w:numId="5" w16cid:durableId="1423331605">
    <w:abstractNumId w:val="14"/>
  </w:num>
  <w:num w:numId="6" w16cid:durableId="1153453286">
    <w:abstractNumId w:val="0"/>
  </w:num>
  <w:num w:numId="7" w16cid:durableId="865600761">
    <w:abstractNumId w:val="16"/>
  </w:num>
  <w:num w:numId="8" w16cid:durableId="121467359">
    <w:abstractNumId w:val="5"/>
  </w:num>
  <w:num w:numId="9" w16cid:durableId="1398673675">
    <w:abstractNumId w:val="19"/>
  </w:num>
  <w:num w:numId="10" w16cid:durableId="54132781">
    <w:abstractNumId w:val="29"/>
  </w:num>
  <w:num w:numId="11" w16cid:durableId="1398940217">
    <w:abstractNumId w:val="24"/>
  </w:num>
  <w:num w:numId="12" w16cid:durableId="734399464">
    <w:abstractNumId w:val="3"/>
  </w:num>
  <w:num w:numId="13" w16cid:durableId="617176170">
    <w:abstractNumId w:val="11"/>
  </w:num>
  <w:num w:numId="14" w16cid:durableId="1974868867">
    <w:abstractNumId w:val="8"/>
  </w:num>
  <w:num w:numId="15" w16cid:durableId="47413370">
    <w:abstractNumId w:val="17"/>
  </w:num>
  <w:num w:numId="16" w16cid:durableId="562375708">
    <w:abstractNumId w:val="12"/>
  </w:num>
  <w:num w:numId="17" w16cid:durableId="336423796">
    <w:abstractNumId w:val="23"/>
  </w:num>
  <w:num w:numId="18" w16cid:durableId="1917857579">
    <w:abstractNumId w:val="13"/>
  </w:num>
  <w:num w:numId="19" w16cid:durableId="700672541">
    <w:abstractNumId w:val="7"/>
  </w:num>
  <w:num w:numId="20" w16cid:durableId="1983464000">
    <w:abstractNumId w:val="26"/>
  </w:num>
  <w:num w:numId="21" w16cid:durableId="754018061">
    <w:abstractNumId w:val="28"/>
  </w:num>
  <w:num w:numId="22" w16cid:durableId="1872842649">
    <w:abstractNumId w:val="9"/>
  </w:num>
  <w:num w:numId="23" w16cid:durableId="620569644">
    <w:abstractNumId w:val="6"/>
  </w:num>
  <w:num w:numId="24" w16cid:durableId="1622417369">
    <w:abstractNumId w:val="4"/>
  </w:num>
  <w:num w:numId="25" w16cid:durableId="1577593709">
    <w:abstractNumId w:val="27"/>
  </w:num>
  <w:num w:numId="26" w16cid:durableId="113984006">
    <w:abstractNumId w:val="10"/>
  </w:num>
  <w:num w:numId="27" w16cid:durableId="1783765324">
    <w:abstractNumId w:val="18"/>
  </w:num>
  <w:num w:numId="28" w16cid:durableId="770470103">
    <w:abstractNumId w:val="20"/>
  </w:num>
  <w:num w:numId="29" w16cid:durableId="1929732570">
    <w:abstractNumId w:val="15"/>
  </w:num>
  <w:num w:numId="30" w16cid:durableId="1218469420">
    <w:abstractNumId w:val="2"/>
  </w:num>
  <w:num w:numId="31" w16cid:durableId="73670535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7C"/>
    <w:rsid w:val="00005A92"/>
    <w:rsid w:val="00007074"/>
    <w:rsid w:val="00007EC0"/>
    <w:rsid w:val="000141D6"/>
    <w:rsid w:val="00014712"/>
    <w:rsid w:val="00016308"/>
    <w:rsid w:val="000215C1"/>
    <w:rsid w:val="000222BB"/>
    <w:rsid w:val="0003016D"/>
    <w:rsid w:val="000307AE"/>
    <w:rsid w:val="0003133D"/>
    <w:rsid w:val="0003300B"/>
    <w:rsid w:val="00040904"/>
    <w:rsid w:val="00042E87"/>
    <w:rsid w:val="000474DC"/>
    <w:rsid w:val="00047897"/>
    <w:rsid w:val="00050C1B"/>
    <w:rsid w:val="00051D83"/>
    <w:rsid w:val="00053E40"/>
    <w:rsid w:val="00054965"/>
    <w:rsid w:val="00055369"/>
    <w:rsid w:val="00060ECA"/>
    <w:rsid w:val="00062CFF"/>
    <w:rsid w:val="000639CE"/>
    <w:rsid w:val="00064BA3"/>
    <w:rsid w:val="000663C6"/>
    <w:rsid w:val="0006664A"/>
    <w:rsid w:val="00067061"/>
    <w:rsid w:val="00067874"/>
    <w:rsid w:val="000701E2"/>
    <w:rsid w:val="000745CA"/>
    <w:rsid w:val="000772C5"/>
    <w:rsid w:val="00080B7C"/>
    <w:rsid w:val="00081B8B"/>
    <w:rsid w:val="00083C74"/>
    <w:rsid w:val="00085440"/>
    <w:rsid w:val="00085992"/>
    <w:rsid w:val="00086982"/>
    <w:rsid w:val="00093055"/>
    <w:rsid w:val="000941A9"/>
    <w:rsid w:val="00094DE0"/>
    <w:rsid w:val="000964A0"/>
    <w:rsid w:val="00097423"/>
    <w:rsid w:val="0009796D"/>
    <w:rsid w:val="000A1C54"/>
    <w:rsid w:val="000A32FC"/>
    <w:rsid w:val="000A343B"/>
    <w:rsid w:val="000A4C89"/>
    <w:rsid w:val="000A567C"/>
    <w:rsid w:val="000A64FE"/>
    <w:rsid w:val="000A65C0"/>
    <w:rsid w:val="000B00B9"/>
    <w:rsid w:val="000B0C19"/>
    <w:rsid w:val="000B1108"/>
    <w:rsid w:val="000B15BB"/>
    <w:rsid w:val="000B1C97"/>
    <w:rsid w:val="000B2227"/>
    <w:rsid w:val="000B2582"/>
    <w:rsid w:val="000B2E72"/>
    <w:rsid w:val="000B3343"/>
    <w:rsid w:val="000B3550"/>
    <w:rsid w:val="000B43AA"/>
    <w:rsid w:val="000C0372"/>
    <w:rsid w:val="000C11D1"/>
    <w:rsid w:val="000C229C"/>
    <w:rsid w:val="000C60AE"/>
    <w:rsid w:val="000D21D2"/>
    <w:rsid w:val="000D2CEB"/>
    <w:rsid w:val="000D406F"/>
    <w:rsid w:val="000D4B6C"/>
    <w:rsid w:val="000D5EC8"/>
    <w:rsid w:val="000D7427"/>
    <w:rsid w:val="000D77A0"/>
    <w:rsid w:val="000E175C"/>
    <w:rsid w:val="000E2046"/>
    <w:rsid w:val="000E2AC9"/>
    <w:rsid w:val="000E338D"/>
    <w:rsid w:val="000E3682"/>
    <w:rsid w:val="000E4693"/>
    <w:rsid w:val="000E4792"/>
    <w:rsid w:val="000E47FB"/>
    <w:rsid w:val="000E7F62"/>
    <w:rsid w:val="000F0375"/>
    <w:rsid w:val="000F2760"/>
    <w:rsid w:val="000F4A5D"/>
    <w:rsid w:val="000F634E"/>
    <w:rsid w:val="000F67D4"/>
    <w:rsid w:val="000F7EE6"/>
    <w:rsid w:val="00104825"/>
    <w:rsid w:val="00105134"/>
    <w:rsid w:val="00106526"/>
    <w:rsid w:val="0010686C"/>
    <w:rsid w:val="00106CCD"/>
    <w:rsid w:val="00112105"/>
    <w:rsid w:val="0011398C"/>
    <w:rsid w:val="00114AB8"/>
    <w:rsid w:val="00115E7A"/>
    <w:rsid w:val="00117312"/>
    <w:rsid w:val="0012021E"/>
    <w:rsid w:val="00123FF5"/>
    <w:rsid w:val="00124B56"/>
    <w:rsid w:val="00126E0B"/>
    <w:rsid w:val="001301C3"/>
    <w:rsid w:val="001308E3"/>
    <w:rsid w:val="00131225"/>
    <w:rsid w:val="00131BFE"/>
    <w:rsid w:val="00132F6F"/>
    <w:rsid w:val="00133F32"/>
    <w:rsid w:val="0013446D"/>
    <w:rsid w:val="0013563A"/>
    <w:rsid w:val="00136B21"/>
    <w:rsid w:val="00136E63"/>
    <w:rsid w:val="00141DFF"/>
    <w:rsid w:val="00142BF6"/>
    <w:rsid w:val="0014313F"/>
    <w:rsid w:val="00143D20"/>
    <w:rsid w:val="00144251"/>
    <w:rsid w:val="00146C51"/>
    <w:rsid w:val="00146D21"/>
    <w:rsid w:val="00146FFF"/>
    <w:rsid w:val="00147558"/>
    <w:rsid w:val="00147FB3"/>
    <w:rsid w:val="001519F7"/>
    <w:rsid w:val="00154217"/>
    <w:rsid w:val="00154D08"/>
    <w:rsid w:val="0015549B"/>
    <w:rsid w:val="001561CC"/>
    <w:rsid w:val="00156F78"/>
    <w:rsid w:val="001606AF"/>
    <w:rsid w:val="00161061"/>
    <w:rsid w:val="00164589"/>
    <w:rsid w:val="00164CAE"/>
    <w:rsid w:val="00166D6D"/>
    <w:rsid w:val="00166F03"/>
    <w:rsid w:val="00166FE2"/>
    <w:rsid w:val="00167502"/>
    <w:rsid w:val="00172189"/>
    <w:rsid w:val="00173516"/>
    <w:rsid w:val="001735C3"/>
    <w:rsid w:val="00182C08"/>
    <w:rsid w:val="00182E9E"/>
    <w:rsid w:val="001845C3"/>
    <w:rsid w:val="001858D9"/>
    <w:rsid w:val="00186586"/>
    <w:rsid w:val="00187920"/>
    <w:rsid w:val="0018795C"/>
    <w:rsid w:val="00193F72"/>
    <w:rsid w:val="001943AD"/>
    <w:rsid w:val="001955D0"/>
    <w:rsid w:val="0019594B"/>
    <w:rsid w:val="00195B0B"/>
    <w:rsid w:val="00196A70"/>
    <w:rsid w:val="001970D4"/>
    <w:rsid w:val="001A24C7"/>
    <w:rsid w:val="001A50D0"/>
    <w:rsid w:val="001B24D5"/>
    <w:rsid w:val="001B2A51"/>
    <w:rsid w:val="001B3160"/>
    <w:rsid w:val="001B4AAA"/>
    <w:rsid w:val="001B4D2E"/>
    <w:rsid w:val="001B550E"/>
    <w:rsid w:val="001B6BE9"/>
    <w:rsid w:val="001B7019"/>
    <w:rsid w:val="001B7374"/>
    <w:rsid w:val="001C0F5C"/>
    <w:rsid w:val="001C4520"/>
    <w:rsid w:val="001C5DF9"/>
    <w:rsid w:val="001C62BD"/>
    <w:rsid w:val="001C64F0"/>
    <w:rsid w:val="001C72D8"/>
    <w:rsid w:val="001D0332"/>
    <w:rsid w:val="001D05C5"/>
    <w:rsid w:val="001D1BA0"/>
    <w:rsid w:val="001D4393"/>
    <w:rsid w:val="001D46B0"/>
    <w:rsid w:val="001D485D"/>
    <w:rsid w:val="001D4D59"/>
    <w:rsid w:val="001D4EE7"/>
    <w:rsid w:val="001D6409"/>
    <w:rsid w:val="001E0B5D"/>
    <w:rsid w:val="001E2045"/>
    <w:rsid w:val="001E2D7E"/>
    <w:rsid w:val="001E321E"/>
    <w:rsid w:val="001E3B25"/>
    <w:rsid w:val="001E3E3E"/>
    <w:rsid w:val="001E4FB6"/>
    <w:rsid w:val="001F22A2"/>
    <w:rsid w:val="001F2D0B"/>
    <w:rsid w:val="001F53A5"/>
    <w:rsid w:val="001F6E67"/>
    <w:rsid w:val="002009F9"/>
    <w:rsid w:val="00201BFD"/>
    <w:rsid w:val="00201D07"/>
    <w:rsid w:val="00211E36"/>
    <w:rsid w:val="00214860"/>
    <w:rsid w:val="002150F2"/>
    <w:rsid w:val="00220994"/>
    <w:rsid w:val="00221E5B"/>
    <w:rsid w:val="0022415B"/>
    <w:rsid w:val="00231091"/>
    <w:rsid w:val="002326DF"/>
    <w:rsid w:val="00232F72"/>
    <w:rsid w:val="002336B8"/>
    <w:rsid w:val="0023623D"/>
    <w:rsid w:val="00236311"/>
    <w:rsid w:val="00236B46"/>
    <w:rsid w:val="002370DB"/>
    <w:rsid w:val="00237306"/>
    <w:rsid w:val="002374BC"/>
    <w:rsid w:val="00244EEC"/>
    <w:rsid w:val="00245636"/>
    <w:rsid w:val="00245C45"/>
    <w:rsid w:val="00246D44"/>
    <w:rsid w:val="00251281"/>
    <w:rsid w:val="00251B32"/>
    <w:rsid w:val="0025333A"/>
    <w:rsid w:val="00255931"/>
    <w:rsid w:val="00256C10"/>
    <w:rsid w:val="00260C2C"/>
    <w:rsid w:val="002617CC"/>
    <w:rsid w:val="002622B3"/>
    <w:rsid w:val="0026278D"/>
    <w:rsid w:val="00262AD3"/>
    <w:rsid w:val="00262D3C"/>
    <w:rsid w:val="00264586"/>
    <w:rsid w:val="00265C1A"/>
    <w:rsid w:val="00267FA6"/>
    <w:rsid w:val="0027079C"/>
    <w:rsid w:val="00270F4B"/>
    <w:rsid w:val="0027358E"/>
    <w:rsid w:val="0027369E"/>
    <w:rsid w:val="002761BB"/>
    <w:rsid w:val="0027705D"/>
    <w:rsid w:val="00290E0D"/>
    <w:rsid w:val="00291F33"/>
    <w:rsid w:val="0029221D"/>
    <w:rsid w:val="00295717"/>
    <w:rsid w:val="00296BA5"/>
    <w:rsid w:val="0029751D"/>
    <w:rsid w:val="002A4595"/>
    <w:rsid w:val="002A5F71"/>
    <w:rsid w:val="002A6FB6"/>
    <w:rsid w:val="002B1AE7"/>
    <w:rsid w:val="002B29FE"/>
    <w:rsid w:val="002B3861"/>
    <w:rsid w:val="002B4DE1"/>
    <w:rsid w:val="002B62E7"/>
    <w:rsid w:val="002B6F8D"/>
    <w:rsid w:val="002B7F64"/>
    <w:rsid w:val="002C1FFD"/>
    <w:rsid w:val="002C282B"/>
    <w:rsid w:val="002C415D"/>
    <w:rsid w:val="002C6355"/>
    <w:rsid w:val="002C67B7"/>
    <w:rsid w:val="002C6AE6"/>
    <w:rsid w:val="002C78E0"/>
    <w:rsid w:val="002D0075"/>
    <w:rsid w:val="002D0F61"/>
    <w:rsid w:val="002D1215"/>
    <w:rsid w:val="002D1309"/>
    <w:rsid w:val="002D4381"/>
    <w:rsid w:val="002D46A9"/>
    <w:rsid w:val="002D6A4F"/>
    <w:rsid w:val="002D73B4"/>
    <w:rsid w:val="002E4E2F"/>
    <w:rsid w:val="002E6516"/>
    <w:rsid w:val="002F1E4A"/>
    <w:rsid w:val="002F366F"/>
    <w:rsid w:val="002F468A"/>
    <w:rsid w:val="002F6427"/>
    <w:rsid w:val="002F7E2D"/>
    <w:rsid w:val="0030066B"/>
    <w:rsid w:val="00301F97"/>
    <w:rsid w:val="003020C1"/>
    <w:rsid w:val="003035E2"/>
    <w:rsid w:val="00303C84"/>
    <w:rsid w:val="003043D2"/>
    <w:rsid w:val="00305750"/>
    <w:rsid w:val="003074AB"/>
    <w:rsid w:val="003104F5"/>
    <w:rsid w:val="003110D5"/>
    <w:rsid w:val="003131D9"/>
    <w:rsid w:val="00313FF6"/>
    <w:rsid w:val="003153E8"/>
    <w:rsid w:val="00316842"/>
    <w:rsid w:val="00320505"/>
    <w:rsid w:val="00320603"/>
    <w:rsid w:val="00320647"/>
    <w:rsid w:val="00321A41"/>
    <w:rsid w:val="00321ACD"/>
    <w:rsid w:val="00322021"/>
    <w:rsid w:val="0032392C"/>
    <w:rsid w:val="00325C33"/>
    <w:rsid w:val="00325EF8"/>
    <w:rsid w:val="003270AC"/>
    <w:rsid w:val="003272F3"/>
    <w:rsid w:val="00327D37"/>
    <w:rsid w:val="003309DF"/>
    <w:rsid w:val="003334E6"/>
    <w:rsid w:val="00333758"/>
    <w:rsid w:val="0034077C"/>
    <w:rsid w:val="003418DA"/>
    <w:rsid w:val="00341D69"/>
    <w:rsid w:val="00342B2B"/>
    <w:rsid w:val="00343AB4"/>
    <w:rsid w:val="00344814"/>
    <w:rsid w:val="00344BFC"/>
    <w:rsid w:val="00350346"/>
    <w:rsid w:val="00352758"/>
    <w:rsid w:val="00354754"/>
    <w:rsid w:val="00357923"/>
    <w:rsid w:val="003602C7"/>
    <w:rsid w:val="00362ED2"/>
    <w:rsid w:val="00364C2B"/>
    <w:rsid w:val="003655CE"/>
    <w:rsid w:val="003669F6"/>
    <w:rsid w:val="003706A7"/>
    <w:rsid w:val="003715A1"/>
    <w:rsid w:val="00371C0E"/>
    <w:rsid w:val="0037318E"/>
    <w:rsid w:val="0037516C"/>
    <w:rsid w:val="003751D1"/>
    <w:rsid w:val="00375B80"/>
    <w:rsid w:val="0037717C"/>
    <w:rsid w:val="003802D3"/>
    <w:rsid w:val="00382153"/>
    <w:rsid w:val="00384DA1"/>
    <w:rsid w:val="00386B4B"/>
    <w:rsid w:val="003905BC"/>
    <w:rsid w:val="00390A32"/>
    <w:rsid w:val="003911D0"/>
    <w:rsid w:val="0039242D"/>
    <w:rsid w:val="0039311C"/>
    <w:rsid w:val="003956F5"/>
    <w:rsid w:val="00395766"/>
    <w:rsid w:val="003973DC"/>
    <w:rsid w:val="00397ED4"/>
    <w:rsid w:val="003A1643"/>
    <w:rsid w:val="003A1860"/>
    <w:rsid w:val="003A3FA7"/>
    <w:rsid w:val="003A5844"/>
    <w:rsid w:val="003A5CB9"/>
    <w:rsid w:val="003A7AE3"/>
    <w:rsid w:val="003B1FF7"/>
    <w:rsid w:val="003B22D2"/>
    <w:rsid w:val="003B2DD4"/>
    <w:rsid w:val="003B3B09"/>
    <w:rsid w:val="003B4816"/>
    <w:rsid w:val="003B4C8B"/>
    <w:rsid w:val="003B796A"/>
    <w:rsid w:val="003C0138"/>
    <w:rsid w:val="003C0D74"/>
    <w:rsid w:val="003C5D77"/>
    <w:rsid w:val="003C7811"/>
    <w:rsid w:val="003D045A"/>
    <w:rsid w:val="003D3BC2"/>
    <w:rsid w:val="003D4503"/>
    <w:rsid w:val="003D476A"/>
    <w:rsid w:val="003D4B55"/>
    <w:rsid w:val="003D55DA"/>
    <w:rsid w:val="003D5AE8"/>
    <w:rsid w:val="003D73A5"/>
    <w:rsid w:val="003E04D0"/>
    <w:rsid w:val="003E0993"/>
    <w:rsid w:val="003E0DE0"/>
    <w:rsid w:val="003E54EA"/>
    <w:rsid w:val="003E7637"/>
    <w:rsid w:val="003E7895"/>
    <w:rsid w:val="003E78FE"/>
    <w:rsid w:val="003E7B58"/>
    <w:rsid w:val="003F05AA"/>
    <w:rsid w:val="003F5520"/>
    <w:rsid w:val="003F67A9"/>
    <w:rsid w:val="003F75E3"/>
    <w:rsid w:val="003F7F11"/>
    <w:rsid w:val="00400DEC"/>
    <w:rsid w:val="00401372"/>
    <w:rsid w:val="004017C6"/>
    <w:rsid w:val="00402F04"/>
    <w:rsid w:val="004059CC"/>
    <w:rsid w:val="00412B3C"/>
    <w:rsid w:val="0041527F"/>
    <w:rsid w:val="00415B77"/>
    <w:rsid w:val="004227BB"/>
    <w:rsid w:val="00422EB0"/>
    <w:rsid w:val="0042349D"/>
    <w:rsid w:val="00423B88"/>
    <w:rsid w:val="00423C6E"/>
    <w:rsid w:val="004252F7"/>
    <w:rsid w:val="00435619"/>
    <w:rsid w:val="004402F6"/>
    <w:rsid w:val="00442508"/>
    <w:rsid w:val="00443418"/>
    <w:rsid w:val="00444A9E"/>
    <w:rsid w:val="00450499"/>
    <w:rsid w:val="0045058F"/>
    <w:rsid w:val="00452974"/>
    <w:rsid w:val="004544E0"/>
    <w:rsid w:val="0045626C"/>
    <w:rsid w:val="00457759"/>
    <w:rsid w:val="00460C24"/>
    <w:rsid w:val="00460C66"/>
    <w:rsid w:val="004633B3"/>
    <w:rsid w:val="004635FC"/>
    <w:rsid w:val="004658FA"/>
    <w:rsid w:val="004704E7"/>
    <w:rsid w:val="00471D9A"/>
    <w:rsid w:val="00472D98"/>
    <w:rsid w:val="00474B51"/>
    <w:rsid w:val="00474F2B"/>
    <w:rsid w:val="004752C1"/>
    <w:rsid w:val="004759C9"/>
    <w:rsid w:val="004774AB"/>
    <w:rsid w:val="0048196E"/>
    <w:rsid w:val="00481AA5"/>
    <w:rsid w:val="004824C2"/>
    <w:rsid w:val="00483D80"/>
    <w:rsid w:val="004845F5"/>
    <w:rsid w:val="00487FAC"/>
    <w:rsid w:val="00490034"/>
    <w:rsid w:val="00491AFA"/>
    <w:rsid w:val="00491C32"/>
    <w:rsid w:val="0049312C"/>
    <w:rsid w:val="00493EA1"/>
    <w:rsid w:val="00494D32"/>
    <w:rsid w:val="00497268"/>
    <w:rsid w:val="0049766A"/>
    <w:rsid w:val="004A060B"/>
    <w:rsid w:val="004A17A4"/>
    <w:rsid w:val="004A1CE4"/>
    <w:rsid w:val="004A1E28"/>
    <w:rsid w:val="004A478F"/>
    <w:rsid w:val="004A5C3E"/>
    <w:rsid w:val="004A626E"/>
    <w:rsid w:val="004B0F74"/>
    <w:rsid w:val="004B5D00"/>
    <w:rsid w:val="004B5D54"/>
    <w:rsid w:val="004B7F52"/>
    <w:rsid w:val="004C1D17"/>
    <w:rsid w:val="004C6FFC"/>
    <w:rsid w:val="004C7849"/>
    <w:rsid w:val="004C787D"/>
    <w:rsid w:val="004C7F55"/>
    <w:rsid w:val="004D21CA"/>
    <w:rsid w:val="004D2B9D"/>
    <w:rsid w:val="004D4789"/>
    <w:rsid w:val="004D6DB9"/>
    <w:rsid w:val="004D74A0"/>
    <w:rsid w:val="004D75A4"/>
    <w:rsid w:val="004E3985"/>
    <w:rsid w:val="004E589F"/>
    <w:rsid w:val="004F010F"/>
    <w:rsid w:val="004F1D04"/>
    <w:rsid w:val="004F2B45"/>
    <w:rsid w:val="004F5E14"/>
    <w:rsid w:val="004F6EBD"/>
    <w:rsid w:val="004F7BFF"/>
    <w:rsid w:val="00500A72"/>
    <w:rsid w:val="00500ABF"/>
    <w:rsid w:val="00500AFA"/>
    <w:rsid w:val="00501CE3"/>
    <w:rsid w:val="005032AB"/>
    <w:rsid w:val="00505CD4"/>
    <w:rsid w:val="00506125"/>
    <w:rsid w:val="005077CA"/>
    <w:rsid w:val="0051103D"/>
    <w:rsid w:val="00511878"/>
    <w:rsid w:val="005126D3"/>
    <w:rsid w:val="0051391F"/>
    <w:rsid w:val="005148D3"/>
    <w:rsid w:val="005148ED"/>
    <w:rsid w:val="005157F3"/>
    <w:rsid w:val="00517F80"/>
    <w:rsid w:val="00524E08"/>
    <w:rsid w:val="005278A1"/>
    <w:rsid w:val="00527C3F"/>
    <w:rsid w:val="00530146"/>
    <w:rsid w:val="00533735"/>
    <w:rsid w:val="00533962"/>
    <w:rsid w:val="00533A49"/>
    <w:rsid w:val="00536AEC"/>
    <w:rsid w:val="00537BFD"/>
    <w:rsid w:val="0054081B"/>
    <w:rsid w:val="0054394C"/>
    <w:rsid w:val="00543E3F"/>
    <w:rsid w:val="005479A0"/>
    <w:rsid w:val="00550BF9"/>
    <w:rsid w:val="005518AC"/>
    <w:rsid w:val="0055387B"/>
    <w:rsid w:val="00553A15"/>
    <w:rsid w:val="00555732"/>
    <w:rsid w:val="00557D4F"/>
    <w:rsid w:val="00560FF6"/>
    <w:rsid w:val="005613A6"/>
    <w:rsid w:val="00561414"/>
    <w:rsid w:val="00563279"/>
    <w:rsid w:val="00570883"/>
    <w:rsid w:val="00570B48"/>
    <w:rsid w:val="0057161E"/>
    <w:rsid w:val="00571B26"/>
    <w:rsid w:val="00573282"/>
    <w:rsid w:val="00573B5A"/>
    <w:rsid w:val="00573C4E"/>
    <w:rsid w:val="005755A3"/>
    <w:rsid w:val="00576088"/>
    <w:rsid w:val="00576127"/>
    <w:rsid w:val="005809AF"/>
    <w:rsid w:val="00581CB1"/>
    <w:rsid w:val="00582F64"/>
    <w:rsid w:val="00583030"/>
    <w:rsid w:val="00583825"/>
    <w:rsid w:val="005842A6"/>
    <w:rsid w:val="005849ED"/>
    <w:rsid w:val="00584C7A"/>
    <w:rsid w:val="0058715A"/>
    <w:rsid w:val="005916F9"/>
    <w:rsid w:val="005938D3"/>
    <w:rsid w:val="0059393F"/>
    <w:rsid w:val="00595D48"/>
    <w:rsid w:val="005961D9"/>
    <w:rsid w:val="00596277"/>
    <w:rsid w:val="00596995"/>
    <w:rsid w:val="0059713D"/>
    <w:rsid w:val="005A0A73"/>
    <w:rsid w:val="005A0CF0"/>
    <w:rsid w:val="005A11D5"/>
    <w:rsid w:val="005A2A82"/>
    <w:rsid w:val="005A2DEB"/>
    <w:rsid w:val="005A4D28"/>
    <w:rsid w:val="005A504B"/>
    <w:rsid w:val="005A5D09"/>
    <w:rsid w:val="005B0C3B"/>
    <w:rsid w:val="005B1653"/>
    <w:rsid w:val="005B1961"/>
    <w:rsid w:val="005B2E86"/>
    <w:rsid w:val="005B3095"/>
    <w:rsid w:val="005B52E4"/>
    <w:rsid w:val="005B5781"/>
    <w:rsid w:val="005B6569"/>
    <w:rsid w:val="005C0E9D"/>
    <w:rsid w:val="005C1622"/>
    <w:rsid w:val="005C167F"/>
    <w:rsid w:val="005C1730"/>
    <w:rsid w:val="005C2CE6"/>
    <w:rsid w:val="005C3EE3"/>
    <w:rsid w:val="005C5543"/>
    <w:rsid w:val="005C5C00"/>
    <w:rsid w:val="005C66D9"/>
    <w:rsid w:val="005C6BDC"/>
    <w:rsid w:val="005C6D36"/>
    <w:rsid w:val="005D11CE"/>
    <w:rsid w:val="005D394C"/>
    <w:rsid w:val="005D4566"/>
    <w:rsid w:val="005D5E78"/>
    <w:rsid w:val="005D6922"/>
    <w:rsid w:val="005E12F1"/>
    <w:rsid w:val="005E1F90"/>
    <w:rsid w:val="005E3547"/>
    <w:rsid w:val="005E47C8"/>
    <w:rsid w:val="005E5A1C"/>
    <w:rsid w:val="005E5AFC"/>
    <w:rsid w:val="005F126C"/>
    <w:rsid w:val="005F24CA"/>
    <w:rsid w:val="005F3B73"/>
    <w:rsid w:val="005F5A01"/>
    <w:rsid w:val="00601747"/>
    <w:rsid w:val="00601C30"/>
    <w:rsid w:val="006044D7"/>
    <w:rsid w:val="0060450C"/>
    <w:rsid w:val="006063E5"/>
    <w:rsid w:val="00611F54"/>
    <w:rsid w:val="00613E5C"/>
    <w:rsid w:val="00614DAF"/>
    <w:rsid w:val="0061624B"/>
    <w:rsid w:val="006209E1"/>
    <w:rsid w:val="00620B59"/>
    <w:rsid w:val="00621AAE"/>
    <w:rsid w:val="00621EE2"/>
    <w:rsid w:val="0062293E"/>
    <w:rsid w:val="00623AE7"/>
    <w:rsid w:val="00624599"/>
    <w:rsid w:val="00624FF7"/>
    <w:rsid w:val="00626E4E"/>
    <w:rsid w:val="00632800"/>
    <w:rsid w:val="00633DC6"/>
    <w:rsid w:val="00637B9A"/>
    <w:rsid w:val="00637FA5"/>
    <w:rsid w:val="00642A37"/>
    <w:rsid w:val="006438D5"/>
    <w:rsid w:val="00645F81"/>
    <w:rsid w:val="006477B8"/>
    <w:rsid w:val="00647811"/>
    <w:rsid w:val="00647EC6"/>
    <w:rsid w:val="00650910"/>
    <w:rsid w:val="00650EDD"/>
    <w:rsid w:val="00653BC3"/>
    <w:rsid w:val="00655EE6"/>
    <w:rsid w:val="00656051"/>
    <w:rsid w:val="006574CB"/>
    <w:rsid w:val="00661B83"/>
    <w:rsid w:val="006676E8"/>
    <w:rsid w:val="0067095D"/>
    <w:rsid w:val="0067298A"/>
    <w:rsid w:val="006729FF"/>
    <w:rsid w:val="006736FE"/>
    <w:rsid w:val="00675992"/>
    <w:rsid w:val="00675E3F"/>
    <w:rsid w:val="00677EFC"/>
    <w:rsid w:val="00677FBB"/>
    <w:rsid w:val="006816D8"/>
    <w:rsid w:val="006818F1"/>
    <w:rsid w:val="00681CDB"/>
    <w:rsid w:val="00683B35"/>
    <w:rsid w:val="00686FD6"/>
    <w:rsid w:val="0068746F"/>
    <w:rsid w:val="00687D4D"/>
    <w:rsid w:val="00691466"/>
    <w:rsid w:val="0069234F"/>
    <w:rsid w:val="006929F9"/>
    <w:rsid w:val="00693575"/>
    <w:rsid w:val="006944D4"/>
    <w:rsid w:val="00695177"/>
    <w:rsid w:val="006959AD"/>
    <w:rsid w:val="00697889"/>
    <w:rsid w:val="006A1AAB"/>
    <w:rsid w:val="006A21E8"/>
    <w:rsid w:val="006A250A"/>
    <w:rsid w:val="006A4E64"/>
    <w:rsid w:val="006A6729"/>
    <w:rsid w:val="006A6DA7"/>
    <w:rsid w:val="006A6FB4"/>
    <w:rsid w:val="006A7A19"/>
    <w:rsid w:val="006B063E"/>
    <w:rsid w:val="006B68BD"/>
    <w:rsid w:val="006C0B2A"/>
    <w:rsid w:val="006C0F10"/>
    <w:rsid w:val="006C115C"/>
    <w:rsid w:val="006C42F4"/>
    <w:rsid w:val="006C4B25"/>
    <w:rsid w:val="006C6F0C"/>
    <w:rsid w:val="006C7A14"/>
    <w:rsid w:val="006D06E8"/>
    <w:rsid w:val="006D215B"/>
    <w:rsid w:val="006D29ED"/>
    <w:rsid w:val="006D38BC"/>
    <w:rsid w:val="006D58A4"/>
    <w:rsid w:val="006D5E3E"/>
    <w:rsid w:val="006D6238"/>
    <w:rsid w:val="006E0F7F"/>
    <w:rsid w:val="006E42AF"/>
    <w:rsid w:val="006E712D"/>
    <w:rsid w:val="006F0C06"/>
    <w:rsid w:val="006F1518"/>
    <w:rsid w:val="006F2396"/>
    <w:rsid w:val="006F4C23"/>
    <w:rsid w:val="006F57D6"/>
    <w:rsid w:val="006F5AFB"/>
    <w:rsid w:val="006F5D5B"/>
    <w:rsid w:val="006F602A"/>
    <w:rsid w:val="006F64F8"/>
    <w:rsid w:val="00700583"/>
    <w:rsid w:val="00703CD8"/>
    <w:rsid w:val="007112BA"/>
    <w:rsid w:val="00712E84"/>
    <w:rsid w:val="00713679"/>
    <w:rsid w:val="00714301"/>
    <w:rsid w:val="00716280"/>
    <w:rsid w:val="00716D2E"/>
    <w:rsid w:val="00717A3F"/>
    <w:rsid w:val="00723400"/>
    <w:rsid w:val="00723681"/>
    <w:rsid w:val="00723E71"/>
    <w:rsid w:val="00724062"/>
    <w:rsid w:val="0072588A"/>
    <w:rsid w:val="007309E6"/>
    <w:rsid w:val="00730BF9"/>
    <w:rsid w:val="00733118"/>
    <w:rsid w:val="00735290"/>
    <w:rsid w:val="007379F0"/>
    <w:rsid w:val="007439BE"/>
    <w:rsid w:val="00744196"/>
    <w:rsid w:val="0074606D"/>
    <w:rsid w:val="0075061E"/>
    <w:rsid w:val="0075091C"/>
    <w:rsid w:val="00751950"/>
    <w:rsid w:val="00753709"/>
    <w:rsid w:val="00754AB1"/>
    <w:rsid w:val="007635AB"/>
    <w:rsid w:val="00764EF3"/>
    <w:rsid w:val="00766FCA"/>
    <w:rsid w:val="00771535"/>
    <w:rsid w:val="007723A1"/>
    <w:rsid w:val="007723ED"/>
    <w:rsid w:val="00773950"/>
    <w:rsid w:val="00773D7E"/>
    <w:rsid w:val="00774E8D"/>
    <w:rsid w:val="00775048"/>
    <w:rsid w:val="0077561B"/>
    <w:rsid w:val="00777FC8"/>
    <w:rsid w:val="00780E37"/>
    <w:rsid w:val="00781C6E"/>
    <w:rsid w:val="0078233B"/>
    <w:rsid w:val="00785AB6"/>
    <w:rsid w:val="00785EAA"/>
    <w:rsid w:val="00786A52"/>
    <w:rsid w:val="007870D7"/>
    <w:rsid w:val="00787702"/>
    <w:rsid w:val="007877A1"/>
    <w:rsid w:val="0079289C"/>
    <w:rsid w:val="00793828"/>
    <w:rsid w:val="00795152"/>
    <w:rsid w:val="00795A1E"/>
    <w:rsid w:val="00796831"/>
    <w:rsid w:val="007A163E"/>
    <w:rsid w:val="007A3D48"/>
    <w:rsid w:val="007A544D"/>
    <w:rsid w:val="007A5B34"/>
    <w:rsid w:val="007A6DAD"/>
    <w:rsid w:val="007A73EE"/>
    <w:rsid w:val="007B00BA"/>
    <w:rsid w:val="007B7E93"/>
    <w:rsid w:val="007C5C11"/>
    <w:rsid w:val="007C6B91"/>
    <w:rsid w:val="007D4B2F"/>
    <w:rsid w:val="007D7C59"/>
    <w:rsid w:val="007E018C"/>
    <w:rsid w:val="007E0B40"/>
    <w:rsid w:val="007E21D8"/>
    <w:rsid w:val="007E3F3B"/>
    <w:rsid w:val="007F196B"/>
    <w:rsid w:val="007F3135"/>
    <w:rsid w:val="007F3451"/>
    <w:rsid w:val="007F54FE"/>
    <w:rsid w:val="007F64D5"/>
    <w:rsid w:val="007F7BED"/>
    <w:rsid w:val="007F7E50"/>
    <w:rsid w:val="007F7EF5"/>
    <w:rsid w:val="00801767"/>
    <w:rsid w:val="00812253"/>
    <w:rsid w:val="0081250A"/>
    <w:rsid w:val="0081448F"/>
    <w:rsid w:val="008147D2"/>
    <w:rsid w:val="00814A7C"/>
    <w:rsid w:val="008174BB"/>
    <w:rsid w:val="008174D2"/>
    <w:rsid w:val="0082157A"/>
    <w:rsid w:val="0082286E"/>
    <w:rsid w:val="00823652"/>
    <w:rsid w:val="00824113"/>
    <w:rsid w:val="0082466A"/>
    <w:rsid w:val="008348AB"/>
    <w:rsid w:val="008348F8"/>
    <w:rsid w:val="0083599E"/>
    <w:rsid w:val="00835A14"/>
    <w:rsid w:val="008416CA"/>
    <w:rsid w:val="008419B2"/>
    <w:rsid w:val="008457E3"/>
    <w:rsid w:val="00845BDB"/>
    <w:rsid w:val="00846216"/>
    <w:rsid w:val="00846239"/>
    <w:rsid w:val="00846E40"/>
    <w:rsid w:val="00846E88"/>
    <w:rsid w:val="00851356"/>
    <w:rsid w:val="00851878"/>
    <w:rsid w:val="008523EA"/>
    <w:rsid w:val="00852871"/>
    <w:rsid w:val="00852A9D"/>
    <w:rsid w:val="00854A03"/>
    <w:rsid w:val="00855C8C"/>
    <w:rsid w:val="00856DF8"/>
    <w:rsid w:val="008578D4"/>
    <w:rsid w:val="00860608"/>
    <w:rsid w:val="008606FA"/>
    <w:rsid w:val="0086099C"/>
    <w:rsid w:val="00861BA4"/>
    <w:rsid w:val="00864DC6"/>
    <w:rsid w:val="00864EE0"/>
    <w:rsid w:val="00865248"/>
    <w:rsid w:val="00866434"/>
    <w:rsid w:val="008669B3"/>
    <w:rsid w:val="00867695"/>
    <w:rsid w:val="00867D9B"/>
    <w:rsid w:val="00870841"/>
    <w:rsid w:val="00870F18"/>
    <w:rsid w:val="00872531"/>
    <w:rsid w:val="0087348D"/>
    <w:rsid w:val="0087361B"/>
    <w:rsid w:val="00876D67"/>
    <w:rsid w:val="008770FD"/>
    <w:rsid w:val="0087712A"/>
    <w:rsid w:val="0087774A"/>
    <w:rsid w:val="008779DC"/>
    <w:rsid w:val="00880ABB"/>
    <w:rsid w:val="00881592"/>
    <w:rsid w:val="00881D57"/>
    <w:rsid w:val="00882D25"/>
    <w:rsid w:val="00884637"/>
    <w:rsid w:val="00884EF2"/>
    <w:rsid w:val="00885908"/>
    <w:rsid w:val="00886E96"/>
    <w:rsid w:val="00887C57"/>
    <w:rsid w:val="00890673"/>
    <w:rsid w:val="00890821"/>
    <w:rsid w:val="00890F61"/>
    <w:rsid w:val="00890FAE"/>
    <w:rsid w:val="00892A72"/>
    <w:rsid w:val="00894295"/>
    <w:rsid w:val="0089477E"/>
    <w:rsid w:val="00896119"/>
    <w:rsid w:val="00897525"/>
    <w:rsid w:val="008A0DC8"/>
    <w:rsid w:val="008A174E"/>
    <w:rsid w:val="008A19A1"/>
    <w:rsid w:val="008A24C2"/>
    <w:rsid w:val="008A24E8"/>
    <w:rsid w:val="008A2BCA"/>
    <w:rsid w:val="008A58B6"/>
    <w:rsid w:val="008A74A7"/>
    <w:rsid w:val="008B066C"/>
    <w:rsid w:val="008B51B1"/>
    <w:rsid w:val="008B5EED"/>
    <w:rsid w:val="008C017B"/>
    <w:rsid w:val="008C01B5"/>
    <w:rsid w:val="008C0AE0"/>
    <w:rsid w:val="008C3F7C"/>
    <w:rsid w:val="008C53DE"/>
    <w:rsid w:val="008C564D"/>
    <w:rsid w:val="008C5E8E"/>
    <w:rsid w:val="008C6F0D"/>
    <w:rsid w:val="008C7A30"/>
    <w:rsid w:val="008C7CB9"/>
    <w:rsid w:val="008C7E8C"/>
    <w:rsid w:val="008D07AC"/>
    <w:rsid w:val="008D2D3B"/>
    <w:rsid w:val="008D3128"/>
    <w:rsid w:val="008D53F9"/>
    <w:rsid w:val="008E29F9"/>
    <w:rsid w:val="008E338C"/>
    <w:rsid w:val="008E3F36"/>
    <w:rsid w:val="008E4BF3"/>
    <w:rsid w:val="008E5AB5"/>
    <w:rsid w:val="008E5E35"/>
    <w:rsid w:val="008E646C"/>
    <w:rsid w:val="008E6D9A"/>
    <w:rsid w:val="008E78B2"/>
    <w:rsid w:val="008F0BFF"/>
    <w:rsid w:val="008F0F90"/>
    <w:rsid w:val="008F1891"/>
    <w:rsid w:val="008F3662"/>
    <w:rsid w:val="008F3775"/>
    <w:rsid w:val="008F3FEF"/>
    <w:rsid w:val="008F4ADD"/>
    <w:rsid w:val="008F5116"/>
    <w:rsid w:val="008F53E6"/>
    <w:rsid w:val="008F544E"/>
    <w:rsid w:val="008F5DFC"/>
    <w:rsid w:val="0090027B"/>
    <w:rsid w:val="009021F4"/>
    <w:rsid w:val="00902D69"/>
    <w:rsid w:val="00902DCF"/>
    <w:rsid w:val="009030E2"/>
    <w:rsid w:val="00906E2A"/>
    <w:rsid w:val="0091070F"/>
    <w:rsid w:val="00912DBC"/>
    <w:rsid w:val="00912EA6"/>
    <w:rsid w:val="009148EC"/>
    <w:rsid w:val="009204E7"/>
    <w:rsid w:val="009208B5"/>
    <w:rsid w:val="009237F3"/>
    <w:rsid w:val="009248A8"/>
    <w:rsid w:val="00927276"/>
    <w:rsid w:val="00927A67"/>
    <w:rsid w:val="0093024B"/>
    <w:rsid w:val="00931170"/>
    <w:rsid w:val="00934580"/>
    <w:rsid w:val="00935785"/>
    <w:rsid w:val="00936062"/>
    <w:rsid w:val="009372EE"/>
    <w:rsid w:val="00940B74"/>
    <w:rsid w:val="0094563F"/>
    <w:rsid w:val="00946675"/>
    <w:rsid w:val="00946AE0"/>
    <w:rsid w:val="00950140"/>
    <w:rsid w:val="0095036F"/>
    <w:rsid w:val="009519E6"/>
    <w:rsid w:val="00952D27"/>
    <w:rsid w:val="00955697"/>
    <w:rsid w:val="00955BD4"/>
    <w:rsid w:val="0096035D"/>
    <w:rsid w:val="009609D1"/>
    <w:rsid w:val="00961255"/>
    <w:rsid w:val="00962645"/>
    <w:rsid w:val="00963DE0"/>
    <w:rsid w:val="00971024"/>
    <w:rsid w:val="0097147B"/>
    <w:rsid w:val="009761D7"/>
    <w:rsid w:val="0097708A"/>
    <w:rsid w:val="00981F78"/>
    <w:rsid w:val="00983CD2"/>
    <w:rsid w:val="00985221"/>
    <w:rsid w:val="00987A85"/>
    <w:rsid w:val="00987BB3"/>
    <w:rsid w:val="009911C3"/>
    <w:rsid w:val="009912FF"/>
    <w:rsid w:val="009921F4"/>
    <w:rsid w:val="00993668"/>
    <w:rsid w:val="0099387D"/>
    <w:rsid w:val="00993B4F"/>
    <w:rsid w:val="00993D7B"/>
    <w:rsid w:val="00994BAD"/>
    <w:rsid w:val="00994F4D"/>
    <w:rsid w:val="00995F3D"/>
    <w:rsid w:val="00997C9C"/>
    <w:rsid w:val="009A0A48"/>
    <w:rsid w:val="009A0ED4"/>
    <w:rsid w:val="009A1B66"/>
    <w:rsid w:val="009A30CF"/>
    <w:rsid w:val="009A31BB"/>
    <w:rsid w:val="009A56BF"/>
    <w:rsid w:val="009A6654"/>
    <w:rsid w:val="009A7644"/>
    <w:rsid w:val="009B45CC"/>
    <w:rsid w:val="009B495B"/>
    <w:rsid w:val="009B6ECC"/>
    <w:rsid w:val="009B74C7"/>
    <w:rsid w:val="009C0E19"/>
    <w:rsid w:val="009C20D8"/>
    <w:rsid w:val="009C2379"/>
    <w:rsid w:val="009C26CD"/>
    <w:rsid w:val="009C2941"/>
    <w:rsid w:val="009C417E"/>
    <w:rsid w:val="009C6D7F"/>
    <w:rsid w:val="009C7917"/>
    <w:rsid w:val="009D066F"/>
    <w:rsid w:val="009D0992"/>
    <w:rsid w:val="009D1EB2"/>
    <w:rsid w:val="009D2837"/>
    <w:rsid w:val="009D3484"/>
    <w:rsid w:val="009D3C00"/>
    <w:rsid w:val="009D4B0E"/>
    <w:rsid w:val="009D65E5"/>
    <w:rsid w:val="009D7D0E"/>
    <w:rsid w:val="009E0498"/>
    <w:rsid w:val="009E2598"/>
    <w:rsid w:val="009E3F08"/>
    <w:rsid w:val="009E7E0C"/>
    <w:rsid w:val="009F0988"/>
    <w:rsid w:val="009F36FF"/>
    <w:rsid w:val="009F5156"/>
    <w:rsid w:val="009F5E61"/>
    <w:rsid w:val="009F640B"/>
    <w:rsid w:val="009F6AD3"/>
    <w:rsid w:val="00A06113"/>
    <w:rsid w:val="00A127FA"/>
    <w:rsid w:val="00A140A6"/>
    <w:rsid w:val="00A16017"/>
    <w:rsid w:val="00A170AE"/>
    <w:rsid w:val="00A21436"/>
    <w:rsid w:val="00A22458"/>
    <w:rsid w:val="00A23A90"/>
    <w:rsid w:val="00A30CAA"/>
    <w:rsid w:val="00A314D7"/>
    <w:rsid w:val="00A31579"/>
    <w:rsid w:val="00A325C7"/>
    <w:rsid w:val="00A328F3"/>
    <w:rsid w:val="00A33933"/>
    <w:rsid w:val="00A33D49"/>
    <w:rsid w:val="00A33FCA"/>
    <w:rsid w:val="00A35D6C"/>
    <w:rsid w:val="00A36E46"/>
    <w:rsid w:val="00A36F21"/>
    <w:rsid w:val="00A414A8"/>
    <w:rsid w:val="00A41938"/>
    <w:rsid w:val="00A41D40"/>
    <w:rsid w:val="00A42342"/>
    <w:rsid w:val="00A438E1"/>
    <w:rsid w:val="00A45428"/>
    <w:rsid w:val="00A47BDC"/>
    <w:rsid w:val="00A50D9B"/>
    <w:rsid w:val="00A5242C"/>
    <w:rsid w:val="00A5255A"/>
    <w:rsid w:val="00A544EC"/>
    <w:rsid w:val="00A54FD0"/>
    <w:rsid w:val="00A555B8"/>
    <w:rsid w:val="00A60B02"/>
    <w:rsid w:val="00A6146F"/>
    <w:rsid w:val="00A619B2"/>
    <w:rsid w:val="00A61A3A"/>
    <w:rsid w:val="00A64098"/>
    <w:rsid w:val="00A64826"/>
    <w:rsid w:val="00A661A8"/>
    <w:rsid w:val="00A66420"/>
    <w:rsid w:val="00A66F61"/>
    <w:rsid w:val="00A66FB0"/>
    <w:rsid w:val="00A7117D"/>
    <w:rsid w:val="00A73558"/>
    <w:rsid w:val="00A7626E"/>
    <w:rsid w:val="00A7787E"/>
    <w:rsid w:val="00A8068A"/>
    <w:rsid w:val="00A81E2A"/>
    <w:rsid w:val="00A8235C"/>
    <w:rsid w:val="00A83544"/>
    <w:rsid w:val="00A83811"/>
    <w:rsid w:val="00A83AF8"/>
    <w:rsid w:val="00A8402F"/>
    <w:rsid w:val="00A874A0"/>
    <w:rsid w:val="00A91A3B"/>
    <w:rsid w:val="00A91C18"/>
    <w:rsid w:val="00A91C35"/>
    <w:rsid w:val="00A9212E"/>
    <w:rsid w:val="00A92466"/>
    <w:rsid w:val="00A97C5E"/>
    <w:rsid w:val="00AA1A5D"/>
    <w:rsid w:val="00AA667A"/>
    <w:rsid w:val="00AA7572"/>
    <w:rsid w:val="00AB0143"/>
    <w:rsid w:val="00AB0A95"/>
    <w:rsid w:val="00AB1D99"/>
    <w:rsid w:val="00AB1E51"/>
    <w:rsid w:val="00AB2FF0"/>
    <w:rsid w:val="00AB4990"/>
    <w:rsid w:val="00AB54AA"/>
    <w:rsid w:val="00AB663C"/>
    <w:rsid w:val="00AB77E2"/>
    <w:rsid w:val="00AC1544"/>
    <w:rsid w:val="00AC2531"/>
    <w:rsid w:val="00AC677A"/>
    <w:rsid w:val="00AC7C16"/>
    <w:rsid w:val="00AD0590"/>
    <w:rsid w:val="00AD117C"/>
    <w:rsid w:val="00AD16B9"/>
    <w:rsid w:val="00AD34CF"/>
    <w:rsid w:val="00AD3949"/>
    <w:rsid w:val="00AD3C80"/>
    <w:rsid w:val="00AD3FB5"/>
    <w:rsid w:val="00AD461A"/>
    <w:rsid w:val="00AD47CD"/>
    <w:rsid w:val="00AD6F3D"/>
    <w:rsid w:val="00AD7588"/>
    <w:rsid w:val="00AD7C64"/>
    <w:rsid w:val="00AE0516"/>
    <w:rsid w:val="00AE2185"/>
    <w:rsid w:val="00AE223B"/>
    <w:rsid w:val="00AE2A04"/>
    <w:rsid w:val="00AE2E1C"/>
    <w:rsid w:val="00AE306E"/>
    <w:rsid w:val="00AE38BC"/>
    <w:rsid w:val="00AE48E1"/>
    <w:rsid w:val="00AE5D7E"/>
    <w:rsid w:val="00AE7549"/>
    <w:rsid w:val="00AF0E28"/>
    <w:rsid w:val="00AF6FC6"/>
    <w:rsid w:val="00B00B61"/>
    <w:rsid w:val="00B00DB6"/>
    <w:rsid w:val="00B02425"/>
    <w:rsid w:val="00B025B4"/>
    <w:rsid w:val="00B043FE"/>
    <w:rsid w:val="00B053D1"/>
    <w:rsid w:val="00B07BB3"/>
    <w:rsid w:val="00B1148B"/>
    <w:rsid w:val="00B12FFB"/>
    <w:rsid w:val="00B1315A"/>
    <w:rsid w:val="00B14890"/>
    <w:rsid w:val="00B16D12"/>
    <w:rsid w:val="00B16DA2"/>
    <w:rsid w:val="00B178E8"/>
    <w:rsid w:val="00B2013F"/>
    <w:rsid w:val="00B2049B"/>
    <w:rsid w:val="00B20FC3"/>
    <w:rsid w:val="00B211A9"/>
    <w:rsid w:val="00B222E3"/>
    <w:rsid w:val="00B2238F"/>
    <w:rsid w:val="00B23430"/>
    <w:rsid w:val="00B2509E"/>
    <w:rsid w:val="00B25CFC"/>
    <w:rsid w:val="00B26D30"/>
    <w:rsid w:val="00B27FA0"/>
    <w:rsid w:val="00B3022E"/>
    <w:rsid w:val="00B32171"/>
    <w:rsid w:val="00B32618"/>
    <w:rsid w:val="00B33575"/>
    <w:rsid w:val="00B340DC"/>
    <w:rsid w:val="00B36086"/>
    <w:rsid w:val="00B36462"/>
    <w:rsid w:val="00B412A3"/>
    <w:rsid w:val="00B42C0A"/>
    <w:rsid w:val="00B431A3"/>
    <w:rsid w:val="00B46279"/>
    <w:rsid w:val="00B4741D"/>
    <w:rsid w:val="00B50B45"/>
    <w:rsid w:val="00B50ECC"/>
    <w:rsid w:val="00B5201E"/>
    <w:rsid w:val="00B52791"/>
    <w:rsid w:val="00B5403A"/>
    <w:rsid w:val="00B5463F"/>
    <w:rsid w:val="00B6039C"/>
    <w:rsid w:val="00B615D6"/>
    <w:rsid w:val="00B61608"/>
    <w:rsid w:val="00B625A3"/>
    <w:rsid w:val="00B62621"/>
    <w:rsid w:val="00B63F9F"/>
    <w:rsid w:val="00B64A3A"/>
    <w:rsid w:val="00B64F71"/>
    <w:rsid w:val="00B64FF0"/>
    <w:rsid w:val="00B6631B"/>
    <w:rsid w:val="00B7067C"/>
    <w:rsid w:val="00B70B21"/>
    <w:rsid w:val="00B71032"/>
    <w:rsid w:val="00B71A58"/>
    <w:rsid w:val="00B80CC0"/>
    <w:rsid w:val="00B82899"/>
    <w:rsid w:val="00B85E4F"/>
    <w:rsid w:val="00B87176"/>
    <w:rsid w:val="00B905F7"/>
    <w:rsid w:val="00B907DB"/>
    <w:rsid w:val="00B9117E"/>
    <w:rsid w:val="00B93782"/>
    <w:rsid w:val="00B94102"/>
    <w:rsid w:val="00B9539D"/>
    <w:rsid w:val="00B95469"/>
    <w:rsid w:val="00BA0AC1"/>
    <w:rsid w:val="00BA441B"/>
    <w:rsid w:val="00BA64BC"/>
    <w:rsid w:val="00BA6E76"/>
    <w:rsid w:val="00BA6F87"/>
    <w:rsid w:val="00BA7343"/>
    <w:rsid w:val="00BA768F"/>
    <w:rsid w:val="00BB1168"/>
    <w:rsid w:val="00BB1617"/>
    <w:rsid w:val="00BB40F3"/>
    <w:rsid w:val="00BB65BE"/>
    <w:rsid w:val="00BB7244"/>
    <w:rsid w:val="00BB76C9"/>
    <w:rsid w:val="00BC1692"/>
    <w:rsid w:val="00BC1C76"/>
    <w:rsid w:val="00BC32FE"/>
    <w:rsid w:val="00BC3301"/>
    <w:rsid w:val="00BD1E1E"/>
    <w:rsid w:val="00BD1E4B"/>
    <w:rsid w:val="00BD31A1"/>
    <w:rsid w:val="00BD5D70"/>
    <w:rsid w:val="00BD7B01"/>
    <w:rsid w:val="00BE0286"/>
    <w:rsid w:val="00BE2214"/>
    <w:rsid w:val="00BE40E9"/>
    <w:rsid w:val="00BE67C4"/>
    <w:rsid w:val="00BF0652"/>
    <w:rsid w:val="00BF0E70"/>
    <w:rsid w:val="00BF13B2"/>
    <w:rsid w:val="00BF1616"/>
    <w:rsid w:val="00BF1B5E"/>
    <w:rsid w:val="00BF4D25"/>
    <w:rsid w:val="00BF4D66"/>
    <w:rsid w:val="00BF501F"/>
    <w:rsid w:val="00BF5027"/>
    <w:rsid w:val="00BF6D29"/>
    <w:rsid w:val="00C008FC"/>
    <w:rsid w:val="00C04A1D"/>
    <w:rsid w:val="00C04EC2"/>
    <w:rsid w:val="00C06024"/>
    <w:rsid w:val="00C06183"/>
    <w:rsid w:val="00C072A8"/>
    <w:rsid w:val="00C10982"/>
    <w:rsid w:val="00C117D5"/>
    <w:rsid w:val="00C11AEA"/>
    <w:rsid w:val="00C13938"/>
    <w:rsid w:val="00C13EE7"/>
    <w:rsid w:val="00C14253"/>
    <w:rsid w:val="00C14904"/>
    <w:rsid w:val="00C14E20"/>
    <w:rsid w:val="00C17B97"/>
    <w:rsid w:val="00C21813"/>
    <w:rsid w:val="00C225CE"/>
    <w:rsid w:val="00C23CBD"/>
    <w:rsid w:val="00C2509B"/>
    <w:rsid w:val="00C25110"/>
    <w:rsid w:val="00C3056E"/>
    <w:rsid w:val="00C313C2"/>
    <w:rsid w:val="00C33E12"/>
    <w:rsid w:val="00C343E1"/>
    <w:rsid w:val="00C345AC"/>
    <w:rsid w:val="00C346B6"/>
    <w:rsid w:val="00C34E16"/>
    <w:rsid w:val="00C4229F"/>
    <w:rsid w:val="00C42ECD"/>
    <w:rsid w:val="00C4352E"/>
    <w:rsid w:val="00C436CF"/>
    <w:rsid w:val="00C53029"/>
    <w:rsid w:val="00C538C0"/>
    <w:rsid w:val="00C54C17"/>
    <w:rsid w:val="00C571F5"/>
    <w:rsid w:val="00C60598"/>
    <w:rsid w:val="00C605AB"/>
    <w:rsid w:val="00C6074F"/>
    <w:rsid w:val="00C61B63"/>
    <w:rsid w:val="00C6429C"/>
    <w:rsid w:val="00C67093"/>
    <w:rsid w:val="00C674CA"/>
    <w:rsid w:val="00C6757A"/>
    <w:rsid w:val="00C7091D"/>
    <w:rsid w:val="00C71EA2"/>
    <w:rsid w:val="00C72EC5"/>
    <w:rsid w:val="00C72F93"/>
    <w:rsid w:val="00C7301B"/>
    <w:rsid w:val="00C73FEC"/>
    <w:rsid w:val="00C760BE"/>
    <w:rsid w:val="00C760FD"/>
    <w:rsid w:val="00C7624B"/>
    <w:rsid w:val="00C775EC"/>
    <w:rsid w:val="00C77C9C"/>
    <w:rsid w:val="00C810B8"/>
    <w:rsid w:val="00C8114E"/>
    <w:rsid w:val="00C81A0D"/>
    <w:rsid w:val="00C82202"/>
    <w:rsid w:val="00C8444A"/>
    <w:rsid w:val="00C845B3"/>
    <w:rsid w:val="00C85686"/>
    <w:rsid w:val="00C8573A"/>
    <w:rsid w:val="00C85D64"/>
    <w:rsid w:val="00C86897"/>
    <w:rsid w:val="00C8731E"/>
    <w:rsid w:val="00C875D0"/>
    <w:rsid w:val="00C87CD7"/>
    <w:rsid w:val="00C90270"/>
    <w:rsid w:val="00C913CC"/>
    <w:rsid w:val="00C91D9C"/>
    <w:rsid w:val="00C927E8"/>
    <w:rsid w:val="00C931D4"/>
    <w:rsid w:val="00C94122"/>
    <w:rsid w:val="00C95C1D"/>
    <w:rsid w:val="00C95D95"/>
    <w:rsid w:val="00C963FB"/>
    <w:rsid w:val="00CA0112"/>
    <w:rsid w:val="00CA0CB7"/>
    <w:rsid w:val="00CA1452"/>
    <w:rsid w:val="00CA1866"/>
    <w:rsid w:val="00CA1FD6"/>
    <w:rsid w:val="00CA63EF"/>
    <w:rsid w:val="00CA7266"/>
    <w:rsid w:val="00CB1287"/>
    <w:rsid w:val="00CB18AC"/>
    <w:rsid w:val="00CB20D0"/>
    <w:rsid w:val="00CB2D0A"/>
    <w:rsid w:val="00CB47A0"/>
    <w:rsid w:val="00CB54F2"/>
    <w:rsid w:val="00CB61AC"/>
    <w:rsid w:val="00CB687A"/>
    <w:rsid w:val="00CB72C6"/>
    <w:rsid w:val="00CB7B67"/>
    <w:rsid w:val="00CC017C"/>
    <w:rsid w:val="00CC588F"/>
    <w:rsid w:val="00CC674C"/>
    <w:rsid w:val="00CC6B8E"/>
    <w:rsid w:val="00CC7476"/>
    <w:rsid w:val="00CD1D28"/>
    <w:rsid w:val="00CD1EA6"/>
    <w:rsid w:val="00CD4B1E"/>
    <w:rsid w:val="00CD54D8"/>
    <w:rsid w:val="00CD69F3"/>
    <w:rsid w:val="00CD6B02"/>
    <w:rsid w:val="00CD7549"/>
    <w:rsid w:val="00CE2059"/>
    <w:rsid w:val="00CE3BCB"/>
    <w:rsid w:val="00CE4687"/>
    <w:rsid w:val="00CF0017"/>
    <w:rsid w:val="00CF1A95"/>
    <w:rsid w:val="00CF242A"/>
    <w:rsid w:val="00CF2E60"/>
    <w:rsid w:val="00CF2FB8"/>
    <w:rsid w:val="00CF76E4"/>
    <w:rsid w:val="00D00EF9"/>
    <w:rsid w:val="00D045CF"/>
    <w:rsid w:val="00D06838"/>
    <w:rsid w:val="00D112EA"/>
    <w:rsid w:val="00D11EC3"/>
    <w:rsid w:val="00D12609"/>
    <w:rsid w:val="00D1261D"/>
    <w:rsid w:val="00D14B17"/>
    <w:rsid w:val="00D152C3"/>
    <w:rsid w:val="00D15C7B"/>
    <w:rsid w:val="00D1622E"/>
    <w:rsid w:val="00D16F4A"/>
    <w:rsid w:val="00D17F91"/>
    <w:rsid w:val="00D2150D"/>
    <w:rsid w:val="00D21F74"/>
    <w:rsid w:val="00D2225C"/>
    <w:rsid w:val="00D2287C"/>
    <w:rsid w:val="00D24195"/>
    <w:rsid w:val="00D24513"/>
    <w:rsid w:val="00D27B0A"/>
    <w:rsid w:val="00D301DE"/>
    <w:rsid w:val="00D31E6C"/>
    <w:rsid w:val="00D373D0"/>
    <w:rsid w:val="00D37B70"/>
    <w:rsid w:val="00D37F8A"/>
    <w:rsid w:val="00D37FB1"/>
    <w:rsid w:val="00D40585"/>
    <w:rsid w:val="00D409C8"/>
    <w:rsid w:val="00D41B18"/>
    <w:rsid w:val="00D434B2"/>
    <w:rsid w:val="00D44C5A"/>
    <w:rsid w:val="00D45A95"/>
    <w:rsid w:val="00D45DDF"/>
    <w:rsid w:val="00D50EB2"/>
    <w:rsid w:val="00D5389E"/>
    <w:rsid w:val="00D53C58"/>
    <w:rsid w:val="00D610CA"/>
    <w:rsid w:val="00D642DB"/>
    <w:rsid w:val="00D64A18"/>
    <w:rsid w:val="00D70113"/>
    <w:rsid w:val="00D73555"/>
    <w:rsid w:val="00D74185"/>
    <w:rsid w:val="00D744E6"/>
    <w:rsid w:val="00D74B94"/>
    <w:rsid w:val="00D74DD4"/>
    <w:rsid w:val="00D751F3"/>
    <w:rsid w:val="00D7537F"/>
    <w:rsid w:val="00D81C51"/>
    <w:rsid w:val="00D822FC"/>
    <w:rsid w:val="00D829E4"/>
    <w:rsid w:val="00D83EC9"/>
    <w:rsid w:val="00D842A6"/>
    <w:rsid w:val="00D854AE"/>
    <w:rsid w:val="00D858A4"/>
    <w:rsid w:val="00D85EE1"/>
    <w:rsid w:val="00D8734D"/>
    <w:rsid w:val="00D91ADC"/>
    <w:rsid w:val="00D9558F"/>
    <w:rsid w:val="00D96513"/>
    <w:rsid w:val="00D97954"/>
    <w:rsid w:val="00DA1DDB"/>
    <w:rsid w:val="00DA236A"/>
    <w:rsid w:val="00DA36ED"/>
    <w:rsid w:val="00DA5028"/>
    <w:rsid w:val="00DA78DC"/>
    <w:rsid w:val="00DB22DA"/>
    <w:rsid w:val="00DB2AA1"/>
    <w:rsid w:val="00DB2D81"/>
    <w:rsid w:val="00DB42A1"/>
    <w:rsid w:val="00DB48BF"/>
    <w:rsid w:val="00DB6247"/>
    <w:rsid w:val="00DB6A4D"/>
    <w:rsid w:val="00DC02D4"/>
    <w:rsid w:val="00DC06B2"/>
    <w:rsid w:val="00DC07E6"/>
    <w:rsid w:val="00DC103C"/>
    <w:rsid w:val="00DC2397"/>
    <w:rsid w:val="00DC3ECB"/>
    <w:rsid w:val="00DC513B"/>
    <w:rsid w:val="00DC5A55"/>
    <w:rsid w:val="00DD2205"/>
    <w:rsid w:val="00DD2C56"/>
    <w:rsid w:val="00DD3B76"/>
    <w:rsid w:val="00DD6E0D"/>
    <w:rsid w:val="00DD7AFB"/>
    <w:rsid w:val="00DE12A4"/>
    <w:rsid w:val="00DE3360"/>
    <w:rsid w:val="00DE377C"/>
    <w:rsid w:val="00DE3E33"/>
    <w:rsid w:val="00DE450D"/>
    <w:rsid w:val="00DE547C"/>
    <w:rsid w:val="00DE5581"/>
    <w:rsid w:val="00DE562A"/>
    <w:rsid w:val="00DE5707"/>
    <w:rsid w:val="00DE5FB0"/>
    <w:rsid w:val="00DF2BE2"/>
    <w:rsid w:val="00DF329B"/>
    <w:rsid w:val="00DF4EC3"/>
    <w:rsid w:val="00DF6245"/>
    <w:rsid w:val="00DF77AD"/>
    <w:rsid w:val="00DF7CDE"/>
    <w:rsid w:val="00E0340E"/>
    <w:rsid w:val="00E0350B"/>
    <w:rsid w:val="00E065EE"/>
    <w:rsid w:val="00E0783C"/>
    <w:rsid w:val="00E1336F"/>
    <w:rsid w:val="00E1345A"/>
    <w:rsid w:val="00E13F60"/>
    <w:rsid w:val="00E1475F"/>
    <w:rsid w:val="00E169FB"/>
    <w:rsid w:val="00E17E11"/>
    <w:rsid w:val="00E2090A"/>
    <w:rsid w:val="00E22C48"/>
    <w:rsid w:val="00E23401"/>
    <w:rsid w:val="00E23BD6"/>
    <w:rsid w:val="00E31EDF"/>
    <w:rsid w:val="00E32172"/>
    <w:rsid w:val="00E340CC"/>
    <w:rsid w:val="00E34717"/>
    <w:rsid w:val="00E35800"/>
    <w:rsid w:val="00E3625A"/>
    <w:rsid w:val="00E367B5"/>
    <w:rsid w:val="00E40529"/>
    <w:rsid w:val="00E40900"/>
    <w:rsid w:val="00E41AFB"/>
    <w:rsid w:val="00E43AF6"/>
    <w:rsid w:val="00E444BA"/>
    <w:rsid w:val="00E463B0"/>
    <w:rsid w:val="00E4759A"/>
    <w:rsid w:val="00E47A15"/>
    <w:rsid w:val="00E523BF"/>
    <w:rsid w:val="00E53582"/>
    <w:rsid w:val="00E55872"/>
    <w:rsid w:val="00E575ED"/>
    <w:rsid w:val="00E62A62"/>
    <w:rsid w:val="00E632AD"/>
    <w:rsid w:val="00E64316"/>
    <w:rsid w:val="00E65133"/>
    <w:rsid w:val="00E67634"/>
    <w:rsid w:val="00E71ABF"/>
    <w:rsid w:val="00E72001"/>
    <w:rsid w:val="00E724BF"/>
    <w:rsid w:val="00E74473"/>
    <w:rsid w:val="00E7455D"/>
    <w:rsid w:val="00E74909"/>
    <w:rsid w:val="00E81393"/>
    <w:rsid w:val="00E81927"/>
    <w:rsid w:val="00E82114"/>
    <w:rsid w:val="00E848EC"/>
    <w:rsid w:val="00E85BED"/>
    <w:rsid w:val="00E879AD"/>
    <w:rsid w:val="00E90485"/>
    <w:rsid w:val="00E90A60"/>
    <w:rsid w:val="00E92024"/>
    <w:rsid w:val="00E92E52"/>
    <w:rsid w:val="00E94A12"/>
    <w:rsid w:val="00E95EF6"/>
    <w:rsid w:val="00E9664E"/>
    <w:rsid w:val="00E971F1"/>
    <w:rsid w:val="00E97622"/>
    <w:rsid w:val="00E97DC9"/>
    <w:rsid w:val="00EA04B6"/>
    <w:rsid w:val="00EA1369"/>
    <w:rsid w:val="00EA319B"/>
    <w:rsid w:val="00EA3409"/>
    <w:rsid w:val="00EA5F9E"/>
    <w:rsid w:val="00EA6C78"/>
    <w:rsid w:val="00EB1A1E"/>
    <w:rsid w:val="00EB1ABA"/>
    <w:rsid w:val="00EB4B5A"/>
    <w:rsid w:val="00EB4DEC"/>
    <w:rsid w:val="00EB5D8E"/>
    <w:rsid w:val="00EB7BD8"/>
    <w:rsid w:val="00EB7DC9"/>
    <w:rsid w:val="00EC0174"/>
    <w:rsid w:val="00EC10BE"/>
    <w:rsid w:val="00EC25F4"/>
    <w:rsid w:val="00ED028E"/>
    <w:rsid w:val="00ED1F1E"/>
    <w:rsid w:val="00ED2EBD"/>
    <w:rsid w:val="00ED3A19"/>
    <w:rsid w:val="00ED4119"/>
    <w:rsid w:val="00ED5C47"/>
    <w:rsid w:val="00ED7111"/>
    <w:rsid w:val="00ED7E64"/>
    <w:rsid w:val="00EE0939"/>
    <w:rsid w:val="00EE1B4C"/>
    <w:rsid w:val="00EE2963"/>
    <w:rsid w:val="00EE7AA9"/>
    <w:rsid w:val="00EF0B95"/>
    <w:rsid w:val="00EF2FD4"/>
    <w:rsid w:val="00EF64B9"/>
    <w:rsid w:val="00F03420"/>
    <w:rsid w:val="00F03A6A"/>
    <w:rsid w:val="00F06C13"/>
    <w:rsid w:val="00F06E1F"/>
    <w:rsid w:val="00F0700E"/>
    <w:rsid w:val="00F07A04"/>
    <w:rsid w:val="00F1166C"/>
    <w:rsid w:val="00F11C87"/>
    <w:rsid w:val="00F138A7"/>
    <w:rsid w:val="00F159F2"/>
    <w:rsid w:val="00F22767"/>
    <w:rsid w:val="00F22B95"/>
    <w:rsid w:val="00F23C6E"/>
    <w:rsid w:val="00F2441F"/>
    <w:rsid w:val="00F24670"/>
    <w:rsid w:val="00F251D8"/>
    <w:rsid w:val="00F27BA2"/>
    <w:rsid w:val="00F310D4"/>
    <w:rsid w:val="00F33745"/>
    <w:rsid w:val="00F348BF"/>
    <w:rsid w:val="00F34A6D"/>
    <w:rsid w:val="00F37D54"/>
    <w:rsid w:val="00F42796"/>
    <w:rsid w:val="00F444AA"/>
    <w:rsid w:val="00F44645"/>
    <w:rsid w:val="00F473DD"/>
    <w:rsid w:val="00F47A07"/>
    <w:rsid w:val="00F50A92"/>
    <w:rsid w:val="00F50EF6"/>
    <w:rsid w:val="00F51D4B"/>
    <w:rsid w:val="00F53307"/>
    <w:rsid w:val="00F551A6"/>
    <w:rsid w:val="00F564EB"/>
    <w:rsid w:val="00F57B4F"/>
    <w:rsid w:val="00F6071E"/>
    <w:rsid w:val="00F60AE9"/>
    <w:rsid w:val="00F60D9F"/>
    <w:rsid w:val="00F62A4A"/>
    <w:rsid w:val="00F64369"/>
    <w:rsid w:val="00F665C7"/>
    <w:rsid w:val="00F6754B"/>
    <w:rsid w:val="00F67555"/>
    <w:rsid w:val="00F67C8A"/>
    <w:rsid w:val="00F70A3B"/>
    <w:rsid w:val="00F71CB3"/>
    <w:rsid w:val="00F71D45"/>
    <w:rsid w:val="00F74CF6"/>
    <w:rsid w:val="00F74EAB"/>
    <w:rsid w:val="00F7676F"/>
    <w:rsid w:val="00F76BF0"/>
    <w:rsid w:val="00F82B11"/>
    <w:rsid w:val="00F82E67"/>
    <w:rsid w:val="00F83705"/>
    <w:rsid w:val="00F8434C"/>
    <w:rsid w:val="00F84A8D"/>
    <w:rsid w:val="00F84F71"/>
    <w:rsid w:val="00F85942"/>
    <w:rsid w:val="00F8610F"/>
    <w:rsid w:val="00F907BA"/>
    <w:rsid w:val="00F96D2E"/>
    <w:rsid w:val="00FA1EC6"/>
    <w:rsid w:val="00FA20E3"/>
    <w:rsid w:val="00FA2D78"/>
    <w:rsid w:val="00FA3B4D"/>
    <w:rsid w:val="00FA502C"/>
    <w:rsid w:val="00FA5C8A"/>
    <w:rsid w:val="00FA6AC6"/>
    <w:rsid w:val="00FA7608"/>
    <w:rsid w:val="00FB06BD"/>
    <w:rsid w:val="00FB093F"/>
    <w:rsid w:val="00FB1605"/>
    <w:rsid w:val="00FB1CD8"/>
    <w:rsid w:val="00FB398E"/>
    <w:rsid w:val="00FB3D27"/>
    <w:rsid w:val="00FB6555"/>
    <w:rsid w:val="00FB7B24"/>
    <w:rsid w:val="00FB7F40"/>
    <w:rsid w:val="00FC55BA"/>
    <w:rsid w:val="00FC6921"/>
    <w:rsid w:val="00FC7D57"/>
    <w:rsid w:val="00FD1852"/>
    <w:rsid w:val="00FD1B72"/>
    <w:rsid w:val="00FD35CA"/>
    <w:rsid w:val="00FD6C89"/>
    <w:rsid w:val="00FE141D"/>
    <w:rsid w:val="00FE17EB"/>
    <w:rsid w:val="00FE27AE"/>
    <w:rsid w:val="00FE307B"/>
    <w:rsid w:val="00FE415B"/>
    <w:rsid w:val="00FE4300"/>
    <w:rsid w:val="00FE5278"/>
    <w:rsid w:val="00FE5FF2"/>
    <w:rsid w:val="00FE67B5"/>
    <w:rsid w:val="00FE6965"/>
    <w:rsid w:val="00FE7CD6"/>
    <w:rsid w:val="00FF0385"/>
    <w:rsid w:val="00FF0539"/>
    <w:rsid w:val="00FF1E90"/>
    <w:rsid w:val="00FF2898"/>
    <w:rsid w:val="00FF398D"/>
    <w:rsid w:val="00FF3CF9"/>
    <w:rsid w:val="00FF452E"/>
    <w:rsid w:val="00FF706F"/>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BC72"/>
  <w15:docId w15:val="{E58CE30D-53A0-4DF5-93CE-44B15E0F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C8"/>
    <w:rPr>
      <w:rFonts w:cs="Times New Roman"/>
    </w:rPr>
  </w:style>
  <w:style w:type="paragraph" w:styleId="Heading1">
    <w:name w:val="heading 1"/>
    <w:basedOn w:val="Normal"/>
    <w:next w:val="Normal"/>
    <w:link w:val="Heading1Char"/>
    <w:qFormat/>
    <w:rsid w:val="004752C1"/>
    <w:pPr>
      <w:spacing w:before="120" w:after="0" w:line="312" w:lineRule="auto"/>
      <w:jc w:val="center"/>
      <w:outlineLvl w:val="0"/>
    </w:pPr>
    <w:rPr>
      <w:rFonts w:ascii="Times New Roman" w:eastAsia="Times New Roman" w:hAnsi="Times New Roman"/>
      <w:b/>
      <w:sz w:val="28"/>
      <w:szCs w:val="26"/>
    </w:rPr>
  </w:style>
  <w:style w:type="paragraph" w:styleId="Heading2">
    <w:name w:val="heading 2"/>
    <w:basedOn w:val="Normal"/>
    <w:next w:val="Normal"/>
    <w:link w:val="Heading2Char"/>
    <w:unhideWhenUsed/>
    <w:qFormat/>
    <w:rsid w:val="00560FF6"/>
    <w:pPr>
      <w:spacing w:before="120" w:after="0" w:line="312" w:lineRule="auto"/>
      <w:outlineLvl w:val="1"/>
    </w:pPr>
    <w:rPr>
      <w:rFonts w:ascii="Times New Roman" w:eastAsia="Times New Roman" w:hAnsi="Times New Roman"/>
      <w:b/>
      <w:sz w:val="26"/>
      <w:szCs w:val="26"/>
    </w:rPr>
  </w:style>
  <w:style w:type="paragraph" w:styleId="Heading3">
    <w:name w:val="heading 3"/>
    <w:basedOn w:val="Normal"/>
    <w:next w:val="Normal"/>
    <w:link w:val="Heading3Char"/>
    <w:unhideWhenUsed/>
    <w:qFormat/>
    <w:rsid w:val="00FF7D74"/>
    <w:pPr>
      <w:spacing w:before="120" w:after="0" w:line="312" w:lineRule="auto"/>
      <w:outlineLvl w:val="2"/>
    </w:pPr>
    <w:rPr>
      <w:rFonts w:ascii="Times New Roman" w:eastAsia="Times New Roman" w:hAnsi="Times New Roman"/>
      <w:b/>
      <w:i/>
      <w:sz w:val="26"/>
      <w:szCs w:val="26"/>
    </w:rPr>
  </w:style>
  <w:style w:type="paragraph" w:styleId="Heading4">
    <w:name w:val="heading 4"/>
    <w:basedOn w:val="Normal"/>
    <w:next w:val="Normal"/>
    <w:link w:val="Heading4Char"/>
    <w:unhideWhenUsed/>
    <w:qFormat/>
    <w:rsid w:val="005E5A1C"/>
    <w:pPr>
      <w:keepNext/>
      <w:keepLines/>
      <w:tabs>
        <w:tab w:val="left" w:pos="4150"/>
      </w:tabs>
      <w:spacing w:before="120" w:after="0" w:line="312" w:lineRule="auto"/>
      <w:ind w:firstLine="709"/>
      <w:outlineLvl w:val="3"/>
    </w:pPr>
    <w:rPr>
      <w:rFonts w:ascii="Times New Roman" w:eastAsia="Times New Roman" w:hAnsi="Times New Roman"/>
      <w:i/>
      <w:iCs/>
      <w:color w:val="000000"/>
      <w:sz w:val="26"/>
      <w:szCs w:val="26"/>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751950"/>
    <w:pPr>
      <w:keepNext/>
      <w:spacing w:after="0" w:line="240" w:lineRule="auto"/>
      <w:jc w:val="center"/>
      <w:outlineLvl w:val="6"/>
    </w:pPr>
    <w:rPr>
      <w:rFonts w:ascii="VNI-Oxford" w:eastAsia="Times New Roman" w:hAnsi="VNI-Oxford"/>
      <w:b/>
      <w:sz w:val="4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34"/>
    <w:qFormat/>
    <w:rsid w:val="00606AE6"/>
    <w:pPr>
      <w:ind w:left="720"/>
      <w:contextualSpacing/>
    </w:pPr>
  </w:style>
  <w:style w:type="character" w:customStyle="1" w:styleId="Heading1Char">
    <w:name w:val="Heading 1 Char"/>
    <w:basedOn w:val="DefaultParagraphFont"/>
    <w:link w:val="Heading1"/>
    <w:rsid w:val="004752C1"/>
    <w:rPr>
      <w:rFonts w:ascii="Times New Roman" w:eastAsia="Times New Roman" w:hAnsi="Times New Roman" w:cs="Times New Roman"/>
      <w:b/>
      <w:sz w:val="28"/>
      <w:szCs w:val="26"/>
    </w:rPr>
  </w:style>
  <w:style w:type="character" w:customStyle="1" w:styleId="Heading2Char">
    <w:name w:val="Heading 2 Char"/>
    <w:basedOn w:val="DefaultParagraphFont"/>
    <w:link w:val="Heading2"/>
    <w:rsid w:val="00560FF6"/>
    <w:rPr>
      <w:rFonts w:ascii="Times New Roman" w:eastAsia="Times New Roman" w:hAnsi="Times New Roman" w:cs="Times New Roman"/>
      <w:b/>
      <w:sz w:val="26"/>
      <w:szCs w:val="26"/>
    </w:rPr>
  </w:style>
  <w:style w:type="character" w:customStyle="1" w:styleId="Heading3Char">
    <w:name w:val="Heading 3 Char"/>
    <w:basedOn w:val="DefaultParagraphFont"/>
    <w:link w:val="Heading3"/>
    <w:rsid w:val="00FF7D74"/>
    <w:rPr>
      <w:rFonts w:ascii="Times New Roman" w:eastAsia="Times New Roman" w:hAnsi="Times New Roman" w:cs="Times New Roman"/>
      <w:b/>
      <w:i/>
      <w:sz w:val="26"/>
      <w:szCs w:val="26"/>
    </w:rPr>
  </w:style>
  <w:style w:type="character" w:customStyle="1" w:styleId="Heading4Char">
    <w:name w:val="Heading 4 Char"/>
    <w:basedOn w:val="DefaultParagraphFont"/>
    <w:link w:val="Heading4"/>
    <w:rsid w:val="005E5A1C"/>
    <w:rPr>
      <w:rFonts w:ascii="Times New Roman" w:eastAsia="Times New Roman" w:hAnsi="Times New Roman" w:cs="Times New Roman"/>
      <w:i/>
      <w:iCs/>
      <w:color w:val="000000"/>
      <w:sz w:val="26"/>
      <w:szCs w:val="26"/>
    </w:rPr>
  </w:style>
  <w:style w:type="paragraph" w:styleId="NoSpacing">
    <w:name w:val="No Spacing"/>
    <w:uiPriority w:val="1"/>
    <w:qFormat/>
    <w:rsid w:val="0028637D"/>
    <w:pPr>
      <w:spacing w:after="0" w:line="240" w:lineRule="auto"/>
    </w:pPr>
  </w:style>
  <w:style w:type="paragraph" w:customStyle="1" w:styleId="3">
    <w:name w:val="3"/>
    <w:basedOn w:val="Normal"/>
    <w:autoRedefine/>
    <w:qFormat/>
    <w:rsid w:val="0028637D"/>
    <w:pPr>
      <w:spacing w:before="120" w:after="0" w:line="312" w:lineRule="auto"/>
      <w:jc w:val="both"/>
      <w:outlineLvl w:val="2"/>
    </w:pPr>
    <w:rPr>
      <w:rFonts w:ascii="Times New Roman Bold" w:eastAsia="MS PGothic" w:hAnsi="Times New Roman Bold"/>
      <w:b/>
      <w:color w:val="000000"/>
      <w:spacing w:val="-8"/>
      <w:sz w:val="26"/>
      <w:szCs w:val="26"/>
      <w:lang w:val="fr-FR" w:bidi="he-IL"/>
    </w:rPr>
  </w:style>
  <w:style w:type="paragraph" w:customStyle="1" w:styleId="2">
    <w:name w:val="2"/>
    <w:basedOn w:val="Normal"/>
    <w:qFormat/>
    <w:rsid w:val="0028637D"/>
    <w:pPr>
      <w:spacing w:after="0" w:line="360" w:lineRule="auto"/>
      <w:jc w:val="both"/>
    </w:pPr>
    <w:rPr>
      <w:rFonts w:ascii="Times New Roman" w:eastAsiaTheme="minorHAnsi" w:hAnsi="Times New Roman"/>
      <w:b/>
      <w:sz w:val="26"/>
      <w:szCs w:val="26"/>
    </w:rPr>
  </w:style>
  <w:style w:type="paragraph" w:customStyle="1" w:styleId="4">
    <w:name w:val="4"/>
    <w:basedOn w:val="3"/>
    <w:qFormat/>
    <w:rsid w:val="0028637D"/>
    <w:rPr>
      <w:rFonts w:ascii="Times New Roman" w:hAnsi="Times New Roman"/>
      <w:i/>
      <w:color w:val="auto"/>
      <w:lang w:val="vi-VN"/>
    </w:rPr>
  </w:style>
  <w:style w:type="table" w:styleId="TableGrid">
    <w:name w:val="Table Grid"/>
    <w:basedOn w:val="TableNormal"/>
    <w:qFormat/>
    <w:rsid w:val="00B8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qFormat/>
    <w:rsid w:val="0027079C"/>
    <w:rPr>
      <w:color w:val="0563C1" w:themeColor="hyperlink"/>
      <w:u w:val="single"/>
    </w:rPr>
  </w:style>
  <w:style w:type="character" w:customStyle="1" w:styleId="UnresolvedMention1">
    <w:name w:val="Unresolved Mention1"/>
    <w:basedOn w:val="DefaultParagraphFont"/>
    <w:uiPriority w:val="99"/>
    <w:semiHidden/>
    <w:unhideWhenUsed/>
    <w:rsid w:val="0027079C"/>
    <w:rPr>
      <w:color w:val="605E5C"/>
      <w:shd w:val="clear" w:color="auto" w:fill="E1DFDD"/>
    </w:rPr>
  </w:style>
  <w:style w:type="paragraph" w:styleId="TOCHeading">
    <w:name w:val="TOC Heading"/>
    <w:basedOn w:val="Heading1"/>
    <w:next w:val="Normal"/>
    <w:uiPriority w:val="39"/>
    <w:unhideWhenUsed/>
    <w:qFormat/>
    <w:rsid w:val="00F03A6A"/>
    <w:pPr>
      <w:spacing w:before="240" w:line="259" w:lineRule="auto"/>
      <w:outlineLvl w:val="9"/>
    </w:pPr>
    <w:rPr>
      <w:b w:val="0"/>
      <w:bCs/>
      <w:sz w:val="32"/>
      <w:szCs w:val="32"/>
    </w:rPr>
  </w:style>
  <w:style w:type="paragraph" w:styleId="TOC1">
    <w:name w:val="toc 1"/>
    <w:basedOn w:val="Normal"/>
    <w:next w:val="Normal"/>
    <w:autoRedefine/>
    <w:uiPriority w:val="39"/>
    <w:unhideWhenUsed/>
    <w:qFormat/>
    <w:rsid w:val="00B5463F"/>
    <w:pPr>
      <w:tabs>
        <w:tab w:val="right" w:leader="dot" w:pos="9061"/>
      </w:tabs>
      <w:spacing w:after="100"/>
    </w:pPr>
    <w:rPr>
      <w:rFonts w:ascii="Times New Roman" w:hAnsi="Times New Roman"/>
      <w:b/>
      <w:bCs/>
      <w:noProof/>
    </w:rPr>
  </w:style>
  <w:style w:type="paragraph" w:styleId="TOC2">
    <w:name w:val="toc 2"/>
    <w:basedOn w:val="Normal"/>
    <w:next w:val="Normal"/>
    <w:autoRedefine/>
    <w:uiPriority w:val="39"/>
    <w:unhideWhenUsed/>
    <w:qFormat/>
    <w:rsid w:val="00C8573A"/>
    <w:pPr>
      <w:tabs>
        <w:tab w:val="right" w:leader="dot" w:pos="9061"/>
      </w:tabs>
      <w:spacing w:after="100"/>
      <w:ind w:left="220"/>
    </w:pPr>
    <w:rPr>
      <w:rFonts w:ascii="Times New Roman" w:hAnsi="Times New Roman"/>
      <w:b/>
      <w:bCs/>
      <w:i/>
      <w:noProof/>
      <w:sz w:val="26"/>
      <w:szCs w:val="26"/>
    </w:rPr>
  </w:style>
  <w:style w:type="paragraph" w:styleId="TOC3">
    <w:name w:val="toc 3"/>
    <w:basedOn w:val="Normal"/>
    <w:next w:val="Normal"/>
    <w:autoRedefine/>
    <w:uiPriority w:val="39"/>
    <w:unhideWhenUsed/>
    <w:qFormat/>
    <w:rsid w:val="00C8573A"/>
    <w:pPr>
      <w:tabs>
        <w:tab w:val="right" w:leader="dot" w:pos="9061"/>
      </w:tabs>
      <w:spacing w:after="100"/>
      <w:ind w:left="440"/>
    </w:pPr>
    <w:rPr>
      <w:rFonts w:ascii="Times New Roman" w:hAnsi="Times New Roman"/>
      <w:noProof/>
      <w:sz w:val="26"/>
      <w:szCs w:val="26"/>
    </w:rPr>
  </w:style>
  <w:style w:type="paragraph" w:styleId="Header">
    <w:name w:val="header"/>
    <w:basedOn w:val="Normal"/>
    <w:link w:val="HeaderChar"/>
    <w:uiPriority w:val="99"/>
    <w:unhideWhenUsed/>
    <w:qFormat/>
    <w:rsid w:val="00F5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57B4F"/>
    <w:rPr>
      <w:rFonts w:cs="Times New Roman"/>
    </w:rPr>
  </w:style>
  <w:style w:type="paragraph" w:styleId="Footer">
    <w:name w:val="footer"/>
    <w:basedOn w:val="Normal"/>
    <w:link w:val="FooterChar"/>
    <w:uiPriority w:val="99"/>
    <w:unhideWhenUsed/>
    <w:qFormat/>
    <w:rsid w:val="00F57B4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57B4F"/>
    <w:rPr>
      <w:rFonts w:cs="Times New Roman"/>
    </w:rPr>
  </w:style>
  <w:style w:type="character" w:styleId="FollowedHyperlink">
    <w:name w:val="FollowedHyperlink"/>
    <w:basedOn w:val="DefaultParagraphFont"/>
    <w:uiPriority w:val="99"/>
    <w:unhideWhenUsed/>
    <w:qFormat/>
    <w:rsid w:val="00D91ADC"/>
    <w:rPr>
      <w:color w:val="954F72" w:themeColor="followedHyperlink"/>
      <w:u w:val="single"/>
    </w:rPr>
  </w:style>
  <w:style w:type="paragraph" w:customStyle="1" w:styleId="noidung">
    <w:name w:val="noi dung"/>
    <w:basedOn w:val="Normal"/>
    <w:qFormat/>
    <w:rsid w:val="00EB1A1E"/>
    <w:pPr>
      <w:autoSpaceDE w:val="0"/>
      <w:autoSpaceDN w:val="0"/>
      <w:adjustRightInd w:val="0"/>
      <w:spacing w:before="120" w:after="0" w:line="360" w:lineRule="auto"/>
      <w:ind w:firstLine="720"/>
      <w:jc w:val="both"/>
    </w:pPr>
    <w:rPr>
      <w:rFonts w:ascii="Times New Roman" w:hAnsi="Times New Roman"/>
      <w:iCs/>
      <w:color w:val="000000"/>
      <w:sz w:val="26"/>
      <w:szCs w:val="26"/>
    </w:rPr>
  </w:style>
  <w:style w:type="character" w:styleId="Strong">
    <w:name w:val="Strong"/>
    <w:basedOn w:val="DefaultParagraphFont"/>
    <w:uiPriority w:val="22"/>
    <w:qFormat/>
    <w:rsid w:val="006D5E3E"/>
    <w:rPr>
      <w:b/>
      <w:bCs/>
    </w:rPr>
  </w:style>
  <w:style w:type="paragraph" w:customStyle="1" w:styleId="hinh">
    <w:name w:val="hinh"/>
    <w:basedOn w:val="Normal"/>
    <w:qFormat/>
    <w:rsid w:val="00124B56"/>
    <w:pPr>
      <w:autoSpaceDE w:val="0"/>
      <w:autoSpaceDN w:val="0"/>
      <w:adjustRightInd w:val="0"/>
      <w:spacing w:before="120" w:after="0" w:line="336" w:lineRule="auto"/>
      <w:jc w:val="center"/>
    </w:pPr>
    <w:rPr>
      <w:rFonts w:ascii="Times New Roman Bold" w:hAnsi="Times New Roman Bold"/>
      <w:b/>
      <w:iCs/>
      <w:color w:val="000000"/>
      <w:sz w:val="24"/>
      <w:szCs w:val="26"/>
      <w:shd w:val="clear" w:color="auto" w:fill="FFFFFF"/>
    </w:rPr>
  </w:style>
  <w:style w:type="paragraph" w:customStyle="1" w:styleId="anho">
    <w:name w:val="anho"/>
    <w:basedOn w:val="Normal"/>
    <w:qFormat/>
    <w:rsid w:val="006C7A14"/>
    <w:pPr>
      <w:spacing w:before="120" w:after="0" w:line="360" w:lineRule="auto"/>
      <w:jc w:val="both"/>
    </w:pPr>
    <w:rPr>
      <w:rFonts w:ascii="Times New Roman Bold Italic" w:hAnsi="Times New Roman Bold Italic"/>
      <w:b/>
      <w:i/>
      <w:sz w:val="26"/>
      <w:szCs w:val="26"/>
    </w:rPr>
  </w:style>
  <w:style w:type="paragraph" w:styleId="NormalWeb">
    <w:name w:val="Normal (Web)"/>
    <w:basedOn w:val="Normal"/>
    <w:uiPriority w:val="99"/>
    <w:semiHidden/>
    <w:unhideWhenUsed/>
    <w:rsid w:val="0060450C"/>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apple-converted-space">
    <w:name w:val="apple-converted-space"/>
    <w:basedOn w:val="DefaultParagraphFont"/>
    <w:rsid w:val="00C913CC"/>
  </w:style>
  <w:style w:type="character" w:customStyle="1" w:styleId="fontstyle01">
    <w:name w:val="fontstyle01"/>
    <w:basedOn w:val="DefaultParagraphFont"/>
    <w:qFormat/>
    <w:rsid w:val="002B29FE"/>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1D4EE7"/>
    <w:rPr>
      <w:rFonts w:ascii="TimesNewRomanPSMT" w:hAnsi="TimesNewRomanPSMT" w:hint="default"/>
      <w:b w:val="0"/>
      <w:bCs w:val="0"/>
      <w:i w:val="0"/>
      <w:iCs w:val="0"/>
      <w:color w:val="000000"/>
      <w:sz w:val="26"/>
      <w:szCs w:val="26"/>
    </w:rPr>
  </w:style>
  <w:style w:type="character" w:styleId="Emphasis">
    <w:name w:val="Emphasis"/>
    <w:basedOn w:val="DefaultParagraphFont"/>
    <w:qFormat/>
    <w:rsid w:val="00147558"/>
    <w:rPr>
      <w:i/>
      <w:iCs/>
    </w:rPr>
  </w:style>
  <w:style w:type="paragraph" w:customStyle="1" w:styleId="1">
    <w:name w:val="1"/>
    <w:basedOn w:val="Normal"/>
    <w:qFormat/>
    <w:rsid w:val="001A24C7"/>
    <w:pPr>
      <w:spacing w:after="160" w:line="259" w:lineRule="auto"/>
      <w:jc w:val="center"/>
    </w:pPr>
    <w:rPr>
      <w:rFonts w:ascii="Times New Roman" w:eastAsiaTheme="minorHAnsi" w:hAnsi="Times New Roman"/>
      <w:b/>
      <w:sz w:val="26"/>
      <w:szCs w:val="26"/>
    </w:rPr>
  </w:style>
  <w:style w:type="paragraph" w:styleId="z-TopofForm">
    <w:name w:val="HTML Top of Form"/>
    <w:basedOn w:val="Normal"/>
    <w:next w:val="Normal"/>
    <w:link w:val="z-TopofFormChar"/>
    <w:hidden/>
    <w:uiPriority w:val="99"/>
    <w:semiHidden/>
    <w:unhideWhenUsed/>
    <w:rsid w:val="003E7895"/>
    <w:pPr>
      <w:pBdr>
        <w:bottom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3E7895"/>
    <w:rPr>
      <w:rFonts w:ascii="Arial" w:eastAsia="Times New Roman" w:hAnsi="Arial" w:cs="Arial"/>
      <w:vanish/>
      <w:sz w:val="16"/>
      <w:szCs w:val="16"/>
      <w:lang w:val="vi-VN" w:eastAsia="vi-VN"/>
    </w:rPr>
  </w:style>
  <w:style w:type="paragraph" w:styleId="TOC4">
    <w:name w:val="toc 4"/>
    <w:basedOn w:val="Normal"/>
    <w:next w:val="Normal"/>
    <w:autoRedefine/>
    <w:uiPriority w:val="39"/>
    <w:unhideWhenUsed/>
    <w:rsid w:val="00C14253"/>
    <w:pPr>
      <w:spacing w:after="100" w:line="259" w:lineRule="auto"/>
      <w:ind w:left="660"/>
    </w:pPr>
    <w:rPr>
      <w:rFonts w:asciiTheme="minorHAnsi" w:eastAsiaTheme="minorEastAsia" w:hAnsiTheme="minorHAnsi" w:cstheme="minorBidi"/>
      <w:lang w:val="vi-VN" w:eastAsia="vi-VN"/>
    </w:rPr>
  </w:style>
  <w:style w:type="paragraph" w:styleId="TOC5">
    <w:name w:val="toc 5"/>
    <w:basedOn w:val="Normal"/>
    <w:next w:val="Normal"/>
    <w:autoRedefine/>
    <w:uiPriority w:val="39"/>
    <w:unhideWhenUsed/>
    <w:rsid w:val="00C14253"/>
    <w:pPr>
      <w:spacing w:after="100" w:line="259" w:lineRule="auto"/>
      <w:ind w:left="880"/>
    </w:pPr>
    <w:rPr>
      <w:rFonts w:asciiTheme="minorHAnsi" w:eastAsiaTheme="minorEastAsia" w:hAnsiTheme="minorHAnsi" w:cstheme="minorBidi"/>
      <w:lang w:val="vi-VN" w:eastAsia="vi-VN"/>
    </w:rPr>
  </w:style>
  <w:style w:type="paragraph" w:styleId="TOC6">
    <w:name w:val="toc 6"/>
    <w:basedOn w:val="Normal"/>
    <w:next w:val="Normal"/>
    <w:autoRedefine/>
    <w:uiPriority w:val="39"/>
    <w:unhideWhenUsed/>
    <w:rsid w:val="00C14253"/>
    <w:pPr>
      <w:spacing w:after="100" w:line="259" w:lineRule="auto"/>
      <w:ind w:left="1100"/>
    </w:pPr>
    <w:rPr>
      <w:rFonts w:asciiTheme="minorHAnsi" w:eastAsiaTheme="minorEastAsia" w:hAnsiTheme="minorHAnsi" w:cstheme="minorBidi"/>
      <w:lang w:val="vi-VN" w:eastAsia="vi-VN"/>
    </w:rPr>
  </w:style>
  <w:style w:type="paragraph" w:styleId="TOC7">
    <w:name w:val="toc 7"/>
    <w:basedOn w:val="Normal"/>
    <w:next w:val="Normal"/>
    <w:autoRedefine/>
    <w:uiPriority w:val="39"/>
    <w:unhideWhenUsed/>
    <w:rsid w:val="00C14253"/>
    <w:pPr>
      <w:spacing w:after="100" w:line="259" w:lineRule="auto"/>
      <w:ind w:left="1320"/>
    </w:pPr>
    <w:rPr>
      <w:rFonts w:asciiTheme="minorHAnsi" w:eastAsiaTheme="minorEastAsia" w:hAnsiTheme="minorHAnsi" w:cstheme="minorBidi"/>
      <w:lang w:val="vi-VN" w:eastAsia="vi-VN"/>
    </w:rPr>
  </w:style>
  <w:style w:type="paragraph" w:styleId="TOC8">
    <w:name w:val="toc 8"/>
    <w:basedOn w:val="Normal"/>
    <w:next w:val="Normal"/>
    <w:autoRedefine/>
    <w:uiPriority w:val="39"/>
    <w:unhideWhenUsed/>
    <w:rsid w:val="00C14253"/>
    <w:pPr>
      <w:spacing w:after="100" w:line="259" w:lineRule="auto"/>
      <w:ind w:left="1540"/>
    </w:pPr>
    <w:rPr>
      <w:rFonts w:asciiTheme="minorHAnsi" w:eastAsiaTheme="minorEastAsia" w:hAnsiTheme="minorHAnsi" w:cstheme="minorBidi"/>
      <w:lang w:val="vi-VN" w:eastAsia="vi-VN"/>
    </w:rPr>
  </w:style>
  <w:style w:type="paragraph" w:styleId="TOC9">
    <w:name w:val="toc 9"/>
    <w:basedOn w:val="Normal"/>
    <w:next w:val="Normal"/>
    <w:autoRedefine/>
    <w:uiPriority w:val="39"/>
    <w:unhideWhenUsed/>
    <w:rsid w:val="00C14253"/>
    <w:pPr>
      <w:spacing w:after="100" w:line="259" w:lineRule="auto"/>
      <w:ind w:left="1760"/>
    </w:pPr>
    <w:rPr>
      <w:rFonts w:asciiTheme="minorHAnsi" w:eastAsiaTheme="minorEastAsia" w:hAnsiTheme="minorHAnsi" w:cstheme="minorBidi"/>
      <w:lang w:val="vi-VN" w:eastAsia="vi-VN"/>
    </w:rPr>
  </w:style>
  <w:style w:type="character" w:customStyle="1" w:styleId="Heading7Char">
    <w:name w:val="Heading 7 Char"/>
    <w:basedOn w:val="DefaultParagraphFont"/>
    <w:link w:val="Heading7"/>
    <w:rsid w:val="00751950"/>
    <w:rPr>
      <w:rFonts w:ascii="VNI-Oxford" w:eastAsia="Times New Roman" w:hAnsi="VNI-Oxford" w:cs="Times New Roman"/>
      <w:b/>
      <w:sz w:val="44"/>
      <w:szCs w:val="20"/>
    </w:rPr>
  </w:style>
  <w:style w:type="character" w:customStyle="1" w:styleId="Heading5Char">
    <w:name w:val="Heading 5 Char"/>
    <w:link w:val="Heading5"/>
    <w:rsid w:val="00751950"/>
    <w:rPr>
      <w:rFonts w:cs="Times New Roman"/>
      <w:b/>
    </w:rPr>
  </w:style>
  <w:style w:type="character" w:customStyle="1" w:styleId="Heading6Char">
    <w:name w:val="Heading 6 Char"/>
    <w:link w:val="Heading6"/>
    <w:rsid w:val="00751950"/>
    <w:rPr>
      <w:rFonts w:cs="Times New Roman"/>
      <w:b/>
      <w:sz w:val="20"/>
      <w:szCs w:val="20"/>
    </w:rPr>
  </w:style>
  <w:style w:type="paragraph" w:styleId="BalloonText">
    <w:name w:val="Balloon Text"/>
    <w:basedOn w:val="Normal"/>
    <w:link w:val="BalloonTextChar"/>
    <w:qFormat/>
    <w:rsid w:val="00751950"/>
    <w:pPr>
      <w:spacing w:after="0" w:line="240" w:lineRule="auto"/>
    </w:pPr>
    <w:rPr>
      <w:rFonts w:ascii="Tahoma" w:eastAsia="Times New Roman" w:hAnsi="Tahoma"/>
      <w:sz w:val="16"/>
      <w:szCs w:val="16"/>
      <w:lang w:val="zh-CN" w:eastAsia="zh-CN"/>
    </w:rPr>
  </w:style>
  <w:style w:type="character" w:customStyle="1" w:styleId="BalloonTextChar">
    <w:name w:val="Balloon Text Char"/>
    <w:basedOn w:val="DefaultParagraphFont"/>
    <w:link w:val="BalloonText"/>
    <w:qFormat/>
    <w:rsid w:val="00751950"/>
    <w:rPr>
      <w:rFonts w:ascii="Tahoma" w:eastAsia="Times New Roman" w:hAnsi="Tahoma" w:cs="Times New Roman"/>
      <w:sz w:val="16"/>
      <w:szCs w:val="16"/>
      <w:lang w:val="zh-CN" w:eastAsia="zh-CN"/>
    </w:rPr>
  </w:style>
  <w:style w:type="paragraph" w:styleId="BodyText">
    <w:name w:val="Body Text"/>
    <w:basedOn w:val="Normal"/>
    <w:link w:val="BodyTextChar"/>
    <w:rsid w:val="00751950"/>
    <w:pPr>
      <w:spacing w:after="120" w:line="240" w:lineRule="auto"/>
    </w:pPr>
    <w:rPr>
      <w:rFonts w:ascii="VNI-Times" w:eastAsia="Times New Roman" w:hAnsi="VNI-Times"/>
      <w:sz w:val="24"/>
      <w:szCs w:val="24"/>
      <w:lang w:val="zh-CN" w:eastAsia="zh-CN"/>
    </w:rPr>
  </w:style>
  <w:style w:type="character" w:customStyle="1" w:styleId="BodyTextChar">
    <w:name w:val="Body Text Char"/>
    <w:basedOn w:val="DefaultParagraphFont"/>
    <w:link w:val="BodyText"/>
    <w:rsid w:val="00751950"/>
    <w:rPr>
      <w:rFonts w:ascii="VNI-Times" w:eastAsia="Times New Roman" w:hAnsi="VNI-Times" w:cs="Times New Roman"/>
      <w:sz w:val="24"/>
      <w:szCs w:val="24"/>
      <w:lang w:val="zh-CN" w:eastAsia="zh-CN"/>
    </w:rPr>
  </w:style>
  <w:style w:type="paragraph" w:styleId="BodyText2">
    <w:name w:val="Body Text 2"/>
    <w:basedOn w:val="Normal"/>
    <w:link w:val="BodyText2Char"/>
    <w:qFormat/>
    <w:rsid w:val="00751950"/>
    <w:pPr>
      <w:spacing w:after="120" w:line="480" w:lineRule="auto"/>
    </w:pPr>
    <w:rPr>
      <w:rFonts w:ascii="VNI-Times" w:eastAsia="Times New Roman" w:hAnsi="VNI-Times"/>
      <w:sz w:val="24"/>
      <w:szCs w:val="24"/>
      <w:lang w:val="zh-CN" w:eastAsia="zh-CN"/>
    </w:rPr>
  </w:style>
  <w:style w:type="character" w:customStyle="1" w:styleId="BodyText2Char">
    <w:name w:val="Body Text 2 Char"/>
    <w:basedOn w:val="DefaultParagraphFont"/>
    <w:link w:val="BodyText2"/>
    <w:qFormat/>
    <w:rsid w:val="00751950"/>
    <w:rPr>
      <w:rFonts w:ascii="VNI-Times" w:eastAsia="Times New Roman" w:hAnsi="VNI-Times" w:cs="Times New Roman"/>
      <w:sz w:val="24"/>
      <w:szCs w:val="24"/>
      <w:lang w:val="zh-CN" w:eastAsia="zh-CN"/>
    </w:rPr>
  </w:style>
  <w:style w:type="paragraph" w:styleId="BodyTextIndent">
    <w:name w:val="Body Text Indent"/>
    <w:basedOn w:val="Normal"/>
    <w:link w:val="BodyTextIndentChar"/>
    <w:rsid w:val="00751950"/>
    <w:pPr>
      <w:spacing w:before="120" w:after="0" w:line="240" w:lineRule="auto"/>
      <w:ind w:left="702" w:firstLine="360"/>
      <w:jc w:val="both"/>
    </w:pPr>
    <w:rPr>
      <w:rFonts w:ascii="VNI-Times" w:eastAsia="Times New Roman" w:hAnsi="VNI-Times"/>
      <w:szCs w:val="20"/>
    </w:rPr>
  </w:style>
  <w:style w:type="character" w:customStyle="1" w:styleId="BodyTextIndentChar">
    <w:name w:val="Body Text Indent Char"/>
    <w:basedOn w:val="DefaultParagraphFont"/>
    <w:link w:val="BodyTextIndent"/>
    <w:rsid w:val="00751950"/>
    <w:rPr>
      <w:rFonts w:ascii="VNI-Times" w:eastAsia="Times New Roman" w:hAnsi="VNI-Times" w:cs="Times New Roman"/>
      <w:szCs w:val="20"/>
    </w:rPr>
  </w:style>
  <w:style w:type="paragraph" w:styleId="BodyTextIndent3">
    <w:name w:val="Body Text Indent 3"/>
    <w:basedOn w:val="Normal"/>
    <w:link w:val="BodyTextIndent3Char"/>
    <w:qFormat/>
    <w:rsid w:val="00751950"/>
    <w:pPr>
      <w:spacing w:after="120" w:line="240" w:lineRule="auto"/>
      <w:ind w:left="360"/>
    </w:pPr>
    <w:rPr>
      <w:rFonts w:ascii="VNI-Times" w:eastAsia="Times New Roman" w:hAnsi="VNI-Times"/>
      <w:sz w:val="16"/>
      <w:szCs w:val="16"/>
    </w:rPr>
  </w:style>
  <w:style w:type="character" w:customStyle="1" w:styleId="BodyTextIndent3Char">
    <w:name w:val="Body Text Indent 3 Char"/>
    <w:basedOn w:val="DefaultParagraphFont"/>
    <w:link w:val="BodyTextIndent3"/>
    <w:rsid w:val="00751950"/>
    <w:rPr>
      <w:rFonts w:ascii="VNI-Times" w:eastAsia="Times New Roman" w:hAnsi="VNI-Times" w:cs="Times New Roman"/>
      <w:sz w:val="16"/>
      <w:szCs w:val="16"/>
    </w:rPr>
  </w:style>
  <w:style w:type="paragraph" w:styleId="CommentText">
    <w:name w:val="annotation text"/>
    <w:basedOn w:val="Normal"/>
    <w:link w:val="CommentTextChar"/>
    <w:uiPriority w:val="99"/>
    <w:qFormat/>
    <w:rsid w:val="0075195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qFormat/>
    <w:rsid w:val="00751950"/>
    <w:rPr>
      <w:rFonts w:ascii="Times New Roman" w:eastAsia="Times New Roman" w:hAnsi="Times New Roman" w:cs="Times New Roman"/>
      <w:sz w:val="20"/>
      <w:szCs w:val="20"/>
    </w:rPr>
  </w:style>
  <w:style w:type="paragraph" w:styleId="Date">
    <w:name w:val="Date"/>
    <w:basedOn w:val="Normal"/>
    <w:next w:val="Normal"/>
    <w:link w:val="DateChar"/>
    <w:rsid w:val="00751950"/>
    <w:pPr>
      <w:spacing w:after="0" w:line="240" w:lineRule="auto"/>
    </w:pPr>
    <w:rPr>
      <w:rFonts w:ascii="VNI-Times" w:eastAsia="SimSun" w:hAnsi="VNI-Times"/>
      <w:sz w:val="24"/>
      <w:szCs w:val="20"/>
      <w:lang w:val="zh-CN" w:eastAsia="zh-CN"/>
    </w:rPr>
  </w:style>
  <w:style w:type="character" w:customStyle="1" w:styleId="DateChar">
    <w:name w:val="Date Char"/>
    <w:basedOn w:val="DefaultParagraphFont"/>
    <w:link w:val="Date"/>
    <w:rsid w:val="00751950"/>
    <w:rPr>
      <w:rFonts w:ascii="VNI-Times" w:eastAsia="SimSun" w:hAnsi="VNI-Times" w:cs="Times New Roman"/>
      <w:sz w:val="24"/>
      <w:szCs w:val="20"/>
      <w:lang w:val="zh-CN" w:eastAsia="zh-CN"/>
    </w:rPr>
  </w:style>
  <w:style w:type="character" w:styleId="FootnoteReference">
    <w:name w:val="footnote reference"/>
    <w:semiHidden/>
    <w:qFormat/>
    <w:rsid w:val="00751950"/>
    <w:rPr>
      <w:vertAlign w:val="superscript"/>
    </w:rPr>
  </w:style>
  <w:style w:type="paragraph" w:styleId="FootnoteText">
    <w:name w:val="footnote text"/>
    <w:basedOn w:val="Normal"/>
    <w:link w:val="FootnoteTextChar"/>
    <w:semiHidden/>
    <w:rsid w:val="0075195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751950"/>
    <w:rPr>
      <w:rFonts w:ascii="Times New Roman" w:eastAsia="Times New Roman" w:hAnsi="Times New Roman" w:cs="Times New Roman"/>
      <w:sz w:val="20"/>
      <w:szCs w:val="20"/>
    </w:rPr>
  </w:style>
  <w:style w:type="paragraph" w:styleId="Index3">
    <w:name w:val="index 3"/>
    <w:basedOn w:val="Normal"/>
    <w:next w:val="Normal"/>
    <w:qFormat/>
    <w:rsid w:val="00751950"/>
    <w:pPr>
      <w:spacing w:after="0" w:line="300" w:lineRule="exact"/>
      <w:ind w:left="660" w:hanging="220"/>
    </w:pPr>
    <w:rPr>
      <w:rFonts w:ascii="Times New Roman" w:eastAsia="SimSun" w:hAnsi="Times New Roman"/>
      <w:sz w:val="18"/>
      <w:szCs w:val="18"/>
    </w:rPr>
  </w:style>
  <w:style w:type="paragraph" w:styleId="List">
    <w:name w:val="List"/>
    <w:basedOn w:val="Normal"/>
    <w:qFormat/>
    <w:rsid w:val="00751950"/>
    <w:pPr>
      <w:spacing w:after="0" w:line="240" w:lineRule="auto"/>
      <w:ind w:left="360" w:hanging="360"/>
    </w:pPr>
    <w:rPr>
      <w:rFonts w:ascii="VNI-Times" w:eastAsia="Times New Roman" w:hAnsi="VNI-Times"/>
      <w:sz w:val="24"/>
      <w:szCs w:val="20"/>
    </w:rPr>
  </w:style>
  <w:style w:type="paragraph" w:styleId="ListNumber5">
    <w:name w:val="List Number 5"/>
    <w:basedOn w:val="Normal"/>
    <w:qFormat/>
    <w:rsid w:val="00751950"/>
    <w:pPr>
      <w:numPr>
        <w:numId w:val="6"/>
      </w:numPr>
      <w:spacing w:after="0" w:line="240" w:lineRule="auto"/>
      <w:contextualSpacing/>
    </w:pPr>
    <w:rPr>
      <w:rFonts w:ascii="VNI-Times" w:eastAsia="Times New Roman" w:hAnsi="VNI-Times"/>
      <w:sz w:val="24"/>
      <w:szCs w:val="24"/>
    </w:rPr>
  </w:style>
  <w:style w:type="character" w:styleId="PageNumber">
    <w:name w:val="page number"/>
    <w:basedOn w:val="DefaultParagraphFont"/>
    <w:qFormat/>
    <w:rsid w:val="00751950"/>
  </w:style>
  <w:style w:type="character" w:customStyle="1" w:styleId="TitleChar">
    <w:name w:val="Title Char"/>
    <w:link w:val="Title"/>
    <w:qFormat/>
    <w:rsid w:val="00751950"/>
    <w:rPr>
      <w:rFonts w:cs="Times New Roman"/>
      <w:b/>
      <w:sz w:val="72"/>
      <w:szCs w:val="72"/>
    </w:rPr>
  </w:style>
  <w:style w:type="character" w:customStyle="1" w:styleId="CharChar1">
    <w:name w:val="Char Char1"/>
    <w:qFormat/>
    <w:rsid w:val="00751950"/>
    <w:rPr>
      <w:rFonts w:ascii="VNI-Times" w:eastAsia="SimSun" w:hAnsi="VNI-Times"/>
      <w:sz w:val="24"/>
    </w:rPr>
  </w:style>
  <w:style w:type="character" w:customStyle="1" w:styleId="CharChar">
    <w:name w:val="Char Char"/>
    <w:qFormat/>
    <w:locked/>
    <w:rsid w:val="00751950"/>
    <w:rPr>
      <w:rFonts w:ascii="Times New Roman" w:eastAsia="Times New Roman" w:hAnsi="Times New Roman" w:cs="Times New Roman"/>
      <w:sz w:val="24"/>
      <w:szCs w:val="24"/>
      <w:lang w:val="en-US" w:eastAsia="en-US"/>
    </w:rPr>
  </w:style>
  <w:style w:type="paragraph" w:customStyle="1" w:styleId="xl82">
    <w:name w:val="xl82"/>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olor w:val="000000"/>
      <w:sz w:val="26"/>
      <w:szCs w:val="26"/>
    </w:rPr>
  </w:style>
  <w:style w:type="paragraph" w:customStyle="1" w:styleId="xl144">
    <w:name w:val="xl144"/>
    <w:basedOn w:val="Normal"/>
    <w:qFormat/>
    <w:rsid w:val="007519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105">
    <w:name w:val="xl105"/>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FF0000"/>
      <w:sz w:val="26"/>
      <w:szCs w:val="26"/>
    </w:rPr>
  </w:style>
  <w:style w:type="paragraph" w:customStyle="1" w:styleId="xl73">
    <w:name w:val="xl73"/>
    <w:basedOn w:val="Normal"/>
    <w:qFormat/>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140">
    <w:name w:val="xl140"/>
    <w:basedOn w:val="Normal"/>
    <w:qFormat/>
    <w:rsid w:val="0075195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44546A"/>
      <w:sz w:val="26"/>
      <w:szCs w:val="26"/>
    </w:rPr>
  </w:style>
  <w:style w:type="paragraph" w:customStyle="1" w:styleId="font11">
    <w:name w:val="font11"/>
    <w:basedOn w:val="Normal"/>
    <w:qFormat/>
    <w:rsid w:val="00751950"/>
    <w:pPr>
      <w:spacing w:before="100" w:beforeAutospacing="1" w:after="100" w:afterAutospacing="1" w:line="240" w:lineRule="auto"/>
    </w:pPr>
    <w:rPr>
      <w:rFonts w:ascii="Times New Roman" w:eastAsia="Times New Roman" w:hAnsi="Times New Roman"/>
      <w:color w:val="993300"/>
      <w:sz w:val="26"/>
      <w:szCs w:val="26"/>
      <w:u w:val="single"/>
    </w:rPr>
  </w:style>
  <w:style w:type="paragraph" w:customStyle="1" w:styleId="font15">
    <w:name w:val="font15"/>
    <w:basedOn w:val="Normal"/>
    <w:qFormat/>
    <w:rsid w:val="00751950"/>
    <w:pPr>
      <w:spacing w:before="100" w:beforeAutospacing="1" w:after="100" w:afterAutospacing="1" w:line="240" w:lineRule="auto"/>
    </w:pPr>
    <w:rPr>
      <w:rFonts w:ascii="Times New Roman" w:eastAsia="Times New Roman" w:hAnsi="Times New Roman"/>
      <w:b/>
      <w:bCs/>
      <w:i/>
      <w:iCs/>
      <w:color w:val="000000"/>
      <w:sz w:val="26"/>
      <w:szCs w:val="26"/>
    </w:rPr>
  </w:style>
  <w:style w:type="paragraph" w:customStyle="1" w:styleId="FIDICSectionEnd">
    <w:name w:val="FIDIC__SectionEnd"/>
    <w:basedOn w:val="Normal"/>
    <w:next w:val="Normal"/>
    <w:qFormat/>
    <w:rsid w:val="00751950"/>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xl134">
    <w:name w:val="xl134"/>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6"/>
      <w:szCs w:val="26"/>
    </w:rPr>
  </w:style>
  <w:style w:type="paragraph" w:customStyle="1" w:styleId="xl118">
    <w:name w:val="xl118"/>
    <w:basedOn w:val="Normal"/>
    <w:qFormat/>
    <w:rsid w:val="0075195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xl83">
    <w:name w:val="xl83"/>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6"/>
      <w:szCs w:val="26"/>
    </w:rPr>
  </w:style>
  <w:style w:type="paragraph" w:customStyle="1" w:styleId="xl100">
    <w:name w:val="xl100"/>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color w:val="000000"/>
      <w:sz w:val="26"/>
      <w:szCs w:val="26"/>
    </w:rPr>
  </w:style>
  <w:style w:type="paragraph" w:customStyle="1" w:styleId="xl71">
    <w:name w:val="xl71"/>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font5">
    <w:name w:val="font5"/>
    <w:basedOn w:val="Normal"/>
    <w:qFormat/>
    <w:rsid w:val="00751950"/>
    <w:pPr>
      <w:spacing w:before="100" w:beforeAutospacing="1" w:after="100" w:afterAutospacing="1" w:line="240" w:lineRule="auto"/>
    </w:pPr>
    <w:rPr>
      <w:rFonts w:ascii="Times New Roman" w:eastAsia="Times New Roman" w:hAnsi="Times New Roman"/>
      <w:color w:val="000000"/>
      <w:sz w:val="26"/>
      <w:szCs w:val="26"/>
    </w:rPr>
  </w:style>
  <w:style w:type="paragraph" w:customStyle="1" w:styleId="xl152">
    <w:name w:val="xl152"/>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123">
    <w:name w:val="xl123"/>
    <w:basedOn w:val="Normal"/>
    <w:qFormat/>
    <w:rsid w:val="00751950"/>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b/>
      <w:bCs/>
      <w:color w:val="000000"/>
      <w:sz w:val="28"/>
      <w:szCs w:val="28"/>
    </w:rPr>
  </w:style>
  <w:style w:type="paragraph" w:customStyle="1" w:styleId="xl157">
    <w:name w:val="xl157"/>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6"/>
      <w:szCs w:val="26"/>
    </w:rPr>
  </w:style>
  <w:style w:type="paragraph" w:customStyle="1" w:styleId="xl137">
    <w:name w:val="xl137"/>
    <w:basedOn w:val="Normal"/>
    <w:qFormat/>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font17">
    <w:name w:val="font17"/>
    <w:basedOn w:val="Normal"/>
    <w:qFormat/>
    <w:rsid w:val="00751950"/>
    <w:pPr>
      <w:spacing w:before="100" w:beforeAutospacing="1" w:after="100" w:afterAutospacing="1" w:line="240" w:lineRule="auto"/>
    </w:pPr>
    <w:rPr>
      <w:rFonts w:ascii="Times New Roman" w:eastAsia="Times New Roman" w:hAnsi="Times New Roman"/>
      <w:color w:val="666699"/>
      <w:sz w:val="26"/>
      <w:szCs w:val="26"/>
      <w:u w:val="single"/>
    </w:rPr>
  </w:style>
  <w:style w:type="paragraph" w:customStyle="1" w:styleId="xl139">
    <w:name w:val="xl139"/>
    <w:basedOn w:val="Normal"/>
    <w:qFormat/>
    <w:rsid w:val="007519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44546A"/>
      <w:sz w:val="26"/>
      <w:szCs w:val="26"/>
    </w:rPr>
  </w:style>
  <w:style w:type="paragraph" w:customStyle="1" w:styleId="xl119">
    <w:name w:val="xl119"/>
    <w:basedOn w:val="Normal"/>
    <w:qFormat/>
    <w:rsid w:val="0075195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xl86">
    <w:name w:val="xl86"/>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6"/>
      <w:szCs w:val="26"/>
    </w:rPr>
  </w:style>
  <w:style w:type="paragraph" w:customStyle="1" w:styleId="xl150">
    <w:name w:val="xl150"/>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rPr>
  </w:style>
  <w:style w:type="paragraph" w:customStyle="1" w:styleId="xl77">
    <w:name w:val="xl77"/>
    <w:basedOn w:val="Normal"/>
    <w:qFormat/>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rPr>
  </w:style>
  <w:style w:type="paragraph" w:customStyle="1" w:styleId="xl147">
    <w:name w:val="xl147"/>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6"/>
      <w:szCs w:val="26"/>
    </w:rPr>
  </w:style>
  <w:style w:type="paragraph" w:customStyle="1" w:styleId="xl126">
    <w:name w:val="xl126"/>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6"/>
      <w:szCs w:val="26"/>
    </w:rPr>
  </w:style>
  <w:style w:type="paragraph" w:customStyle="1" w:styleId="xl101">
    <w:name w:val="xl101"/>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76">
    <w:name w:val="xl76"/>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rPr>
  </w:style>
  <w:style w:type="paragraph" w:customStyle="1" w:styleId="xl103">
    <w:name w:val="xl103"/>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6"/>
      <w:szCs w:val="26"/>
    </w:rPr>
  </w:style>
  <w:style w:type="paragraph" w:customStyle="1" w:styleId="xl74">
    <w:name w:val="xl74"/>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xl135">
    <w:name w:val="xl135"/>
    <w:basedOn w:val="Normal"/>
    <w:qFormat/>
    <w:rsid w:val="007519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94">
    <w:name w:val="xl94"/>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6"/>
      <w:szCs w:val="26"/>
    </w:rPr>
  </w:style>
  <w:style w:type="paragraph" w:customStyle="1" w:styleId="font12">
    <w:name w:val="font12"/>
    <w:basedOn w:val="Normal"/>
    <w:qFormat/>
    <w:rsid w:val="00751950"/>
    <w:pPr>
      <w:spacing w:before="100" w:beforeAutospacing="1" w:after="100" w:afterAutospacing="1" w:line="240" w:lineRule="auto"/>
    </w:pPr>
    <w:rPr>
      <w:rFonts w:ascii="Times New Roman" w:eastAsia="Times New Roman" w:hAnsi="Times New Roman"/>
      <w:color w:val="993300"/>
      <w:sz w:val="26"/>
      <w:szCs w:val="26"/>
    </w:rPr>
  </w:style>
  <w:style w:type="paragraph" w:customStyle="1" w:styleId="xl93">
    <w:name w:val="xl93"/>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6"/>
      <w:szCs w:val="26"/>
    </w:rPr>
  </w:style>
  <w:style w:type="paragraph" w:customStyle="1" w:styleId="font6">
    <w:name w:val="font6"/>
    <w:basedOn w:val="Normal"/>
    <w:qFormat/>
    <w:rsid w:val="00751950"/>
    <w:pPr>
      <w:spacing w:before="100" w:beforeAutospacing="1" w:after="100" w:afterAutospacing="1" w:line="240" w:lineRule="auto"/>
    </w:pPr>
    <w:rPr>
      <w:rFonts w:ascii="Times New Roman" w:eastAsia="Times New Roman" w:hAnsi="Times New Roman"/>
      <w:b/>
      <w:bCs/>
      <w:i/>
      <w:iCs/>
      <w:color w:val="000000"/>
      <w:sz w:val="26"/>
      <w:szCs w:val="26"/>
    </w:rPr>
  </w:style>
  <w:style w:type="paragraph" w:customStyle="1" w:styleId="xl110">
    <w:name w:val="xl110"/>
    <w:basedOn w:val="Normal"/>
    <w:qFormat/>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DefaultParagraphFontParaCharCharCharCharChar">
    <w:name w:val="Default Paragraph Font Para Char Char Char Char Char"/>
    <w:qFormat/>
    <w:rsid w:val="00751950"/>
    <w:pPr>
      <w:tabs>
        <w:tab w:val="left" w:pos="1152"/>
      </w:tabs>
      <w:spacing w:before="120" w:after="120" w:line="312" w:lineRule="auto"/>
    </w:pPr>
    <w:rPr>
      <w:rFonts w:ascii="VNI-Helve" w:eastAsia="VNI-Times" w:hAnsi="VNI-Helve" w:cs="VNI-Helve"/>
      <w:sz w:val="26"/>
      <w:szCs w:val="26"/>
    </w:rPr>
  </w:style>
  <w:style w:type="paragraph" w:customStyle="1" w:styleId="xl115">
    <w:name w:val="xl115"/>
    <w:basedOn w:val="Normal"/>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8"/>
      <w:szCs w:val="28"/>
    </w:rPr>
  </w:style>
  <w:style w:type="paragraph" w:customStyle="1" w:styleId="xl87">
    <w:name w:val="xl87"/>
    <w:basedOn w:val="Normal"/>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146">
    <w:name w:val="xl146"/>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8"/>
      <w:szCs w:val="28"/>
    </w:rPr>
  </w:style>
  <w:style w:type="paragraph" w:customStyle="1" w:styleId="xl133">
    <w:name w:val="xl133"/>
    <w:basedOn w:val="Normal"/>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5B9BD5"/>
      <w:sz w:val="26"/>
      <w:szCs w:val="26"/>
    </w:rPr>
  </w:style>
  <w:style w:type="paragraph" w:customStyle="1" w:styleId="xl104">
    <w:name w:val="xl104"/>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B0F0"/>
      <w:sz w:val="20"/>
      <w:szCs w:val="20"/>
    </w:rPr>
  </w:style>
  <w:style w:type="paragraph" w:customStyle="1" w:styleId="Char">
    <w:name w:val="Char"/>
    <w:qFormat/>
    <w:rsid w:val="00751950"/>
    <w:pPr>
      <w:spacing w:before="120" w:after="120" w:line="312" w:lineRule="auto"/>
      <w:ind w:left="-120"/>
      <w:jc w:val="both"/>
    </w:pPr>
    <w:rPr>
      <w:rFonts w:ascii="Times New Roman" w:eastAsia="Times New Roman" w:hAnsi="Times New Roman" w:cs="Times New Roman"/>
      <w:sz w:val="26"/>
      <w:szCs w:val="26"/>
    </w:rPr>
  </w:style>
  <w:style w:type="paragraph" w:customStyle="1" w:styleId="xl75">
    <w:name w:val="xl75"/>
    <w:basedOn w:val="Normal"/>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114">
    <w:name w:val="xl114"/>
    <w:basedOn w:val="Normal"/>
    <w:qFormat/>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C00000"/>
      <w:sz w:val="26"/>
      <w:szCs w:val="26"/>
    </w:rPr>
  </w:style>
  <w:style w:type="paragraph" w:customStyle="1" w:styleId="xl111">
    <w:name w:val="xl111"/>
    <w:basedOn w:val="Normal"/>
    <w:qFormat/>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xl96">
    <w:name w:val="xl96"/>
    <w:basedOn w:val="Normal"/>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6"/>
      <w:szCs w:val="26"/>
    </w:rPr>
  </w:style>
  <w:style w:type="paragraph" w:customStyle="1" w:styleId="Char0">
    <w:name w:val="Char0"/>
    <w:qFormat/>
    <w:rsid w:val="00751950"/>
    <w:pPr>
      <w:tabs>
        <w:tab w:val="left" w:pos="1152"/>
      </w:tabs>
      <w:spacing w:before="120" w:after="120" w:line="312" w:lineRule="auto"/>
    </w:pPr>
    <w:rPr>
      <w:rFonts w:ascii="Arial" w:eastAsia="Times New Roman" w:hAnsi="Arial" w:cs="Arial"/>
      <w:sz w:val="26"/>
      <w:szCs w:val="26"/>
    </w:rPr>
  </w:style>
  <w:style w:type="paragraph" w:customStyle="1" w:styleId="xl151">
    <w:name w:val="xl151"/>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rPr>
  </w:style>
  <w:style w:type="paragraph" w:customStyle="1" w:styleId="xl108">
    <w:name w:val="xl108"/>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b/>
      <w:bCs/>
      <w:sz w:val="26"/>
      <w:szCs w:val="26"/>
    </w:rPr>
  </w:style>
  <w:style w:type="paragraph" w:customStyle="1" w:styleId="xl84">
    <w:name w:val="xl84"/>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color w:val="000000"/>
      <w:sz w:val="26"/>
      <w:szCs w:val="26"/>
    </w:rPr>
  </w:style>
  <w:style w:type="paragraph" w:customStyle="1" w:styleId="xl79">
    <w:name w:val="xl79"/>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b/>
      <w:bCs/>
      <w:color w:val="000000"/>
      <w:sz w:val="26"/>
      <w:szCs w:val="26"/>
    </w:rPr>
  </w:style>
  <w:style w:type="paragraph" w:customStyle="1" w:styleId="xl130">
    <w:name w:val="xl130"/>
    <w:basedOn w:val="Normal"/>
    <w:rsid w:val="0075195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72">
    <w:name w:val="xl72"/>
    <w:basedOn w:val="Normal"/>
    <w:qFormat/>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127">
    <w:name w:val="xl127"/>
    <w:basedOn w:val="Normal"/>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6"/>
      <w:szCs w:val="26"/>
    </w:rPr>
  </w:style>
  <w:style w:type="paragraph" w:customStyle="1" w:styleId="xl69">
    <w:name w:val="xl69"/>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6"/>
      <w:szCs w:val="26"/>
    </w:rPr>
  </w:style>
  <w:style w:type="paragraph" w:customStyle="1" w:styleId="xl92">
    <w:name w:val="xl92"/>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6"/>
      <w:szCs w:val="26"/>
    </w:rPr>
  </w:style>
  <w:style w:type="paragraph" w:customStyle="1" w:styleId="font8">
    <w:name w:val="font8"/>
    <w:basedOn w:val="Normal"/>
    <w:qFormat/>
    <w:rsid w:val="00751950"/>
    <w:pPr>
      <w:spacing w:before="100" w:beforeAutospacing="1" w:after="100" w:afterAutospacing="1" w:line="240" w:lineRule="auto"/>
    </w:pPr>
    <w:rPr>
      <w:rFonts w:ascii="Times New Roman" w:eastAsia="Times New Roman" w:hAnsi="Times New Roman"/>
      <w:b/>
      <w:bCs/>
      <w:i/>
      <w:iCs/>
      <w:color w:val="000000"/>
      <w:sz w:val="26"/>
      <w:szCs w:val="26"/>
    </w:rPr>
  </w:style>
  <w:style w:type="paragraph" w:customStyle="1" w:styleId="font7">
    <w:name w:val="font7"/>
    <w:basedOn w:val="Normal"/>
    <w:rsid w:val="00751950"/>
    <w:pPr>
      <w:spacing w:before="100" w:beforeAutospacing="1" w:after="100" w:afterAutospacing="1" w:line="240" w:lineRule="auto"/>
    </w:pPr>
    <w:rPr>
      <w:rFonts w:ascii="Times New Roman" w:eastAsia="Times New Roman" w:hAnsi="Times New Roman"/>
      <w:color w:val="000000"/>
      <w:sz w:val="26"/>
      <w:szCs w:val="26"/>
    </w:rPr>
  </w:style>
  <w:style w:type="paragraph" w:customStyle="1" w:styleId="xl156">
    <w:name w:val="xl156"/>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65">
    <w:name w:val="xl65"/>
    <w:basedOn w:val="Normal"/>
    <w:qFormat/>
    <w:rsid w:val="00751950"/>
    <w:pPr>
      <w:spacing w:before="100" w:beforeAutospacing="1" w:after="100" w:afterAutospacing="1" w:line="240" w:lineRule="auto"/>
    </w:pPr>
    <w:rPr>
      <w:rFonts w:ascii="Times New Roman" w:eastAsia="Times New Roman" w:hAnsi="Times New Roman"/>
      <w:sz w:val="24"/>
      <w:szCs w:val="24"/>
    </w:rPr>
  </w:style>
  <w:style w:type="paragraph" w:customStyle="1" w:styleId="xl89">
    <w:name w:val="xl89"/>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6"/>
      <w:szCs w:val="26"/>
    </w:rPr>
  </w:style>
  <w:style w:type="paragraph" w:customStyle="1" w:styleId="xl113">
    <w:name w:val="xl113"/>
    <w:basedOn w:val="Normal"/>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5">
    <w:name w:val="xl85"/>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6"/>
      <w:szCs w:val="26"/>
    </w:rPr>
  </w:style>
  <w:style w:type="paragraph" w:customStyle="1" w:styleId="xl70">
    <w:name w:val="xl70"/>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6"/>
      <w:szCs w:val="26"/>
      <w:u w:val="single"/>
    </w:rPr>
  </w:style>
  <w:style w:type="paragraph" w:customStyle="1" w:styleId="xl67">
    <w:name w:val="xl67"/>
    <w:basedOn w:val="Normal"/>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C00000"/>
      <w:sz w:val="26"/>
      <w:szCs w:val="26"/>
      <w:u w:val="single"/>
    </w:rPr>
  </w:style>
  <w:style w:type="paragraph" w:customStyle="1" w:styleId="xl129">
    <w:name w:val="xl129"/>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i/>
      <w:iCs/>
      <w:color w:val="000000"/>
      <w:sz w:val="26"/>
      <w:szCs w:val="26"/>
    </w:rPr>
  </w:style>
  <w:style w:type="paragraph" w:customStyle="1" w:styleId="xl107">
    <w:name w:val="xl107"/>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b/>
      <w:bCs/>
      <w:i/>
      <w:iCs/>
      <w:color w:val="000000"/>
      <w:sz w:val="26"/>
      <w:szCs w:val="26"/>
    </w:rPr>
  </w:style>
  <w:style w:type="paragraph" w:customStyle="1" w:styleId="xl138">
    <w:name w:val="xl138"/>
    <w:basedOn w:val="Normal"/>
    <w:qFormat/>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112">
    <w:name w:val="xl112"/>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rsid w:val="00751950"/>
    <w:rPr>
      <w:rFonts w:cs="Times New Roman"/>
    </w:rPr>
  </w:style>
  <w:style w:type="paragraph" w:customStyle="1" w:styleId="xl90">
    <w:name w:val="xl90"/>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128">
    <w:name w:val="xl128"/>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6"/>
      <w:szCs w:val="26"/>
    </w:rPr>
  </w:style>
  <w:style w:type="paragraph" w:customStyle="1" w:styleId="xl81">
    <w:name w:val="xl81"/>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53">
    <w:name w:val="xl153"/>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6"/>
      <w:szCs w:val="26"/>
    </w:rPr>
  </w:style>
  <w:style w:type="paragraph" w:customStyle="1" w:styleId="xl78">
    <w:name w:val="xl78"/>
    <w:basedOn w:val="Normal"/>
    <w:qFormat/>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rPr>
  </w:style>
  <w:style w:type="paragraph" w:customStyle="1" w:styleId="font14">
    <w:name w:val="font14"/>
    <w:basedOn w:val="Normal"/>
    <w:qFormat/>
    <w:rsid w:val="00751950"/>
    <w:pPr>
      <w:spacing w:before="100" w:beforeAutospacing="1" w:after="100" w:afterAutospacing="1" w:line="240" w:lineRule="auto"/>
    </w:pPr>
    <w:rPr>
      <w:rFonts w:ascii="Times New Roman" w:eastAsia="Times New Roman" w:hAnsi="Times New Roman"/>
      <w:color w:val="000000"/>
      <w:sz w:val="26"/>
      <w:szCs w:val="26"/>
    </w:rPr>
  </w:style>
  <w:style w:type="paragraph" w:customStyle="1" w:styleId="font10">
    <w:name w:val="font10"/>
    <w:basedOn w:val="Normal"/>
    <w:qFormat/>
    <w:rsid w:val="00751950"/>
    <w:pPr>
      <w:spacing w:before="100" w:beforeAutospacing="1" w:after="100" w:afterAutospacing="1" w:line="240" w:lineRule="auto"/>
    </w:pPr>
    <w:rPr>
      <w:rFonts w:ascii="Times New Roman" w:eastAsia="Times New Roman" w:hAnsi="Times New Roman"/>
      <w:color w:val="000000"/>
      <w:sz w:val="26"/>
      <w:szCs w:val="26"/>
      <w:u w:val="single"/>
    </w:rPr>
  </w:style>
  <w:style w:type="paragraph" w:customStyle="1" w:styleId="font13">
    <w:name w:val="font13"/>
    <w:basedOn w:val="Normal"/>
    <w:qFormat/>
    <w:rsid w:val="00751950"/>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xl95">
    <w:name w:val="xl95"/>
    <w:basedOn w:val="Normal"/>
    <w:qFormat/>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6"/>
      <w:szCs w:val="26"/>
    </w:rPr>
  </w:style>
  <w:style w:type="paragraph" w:customStyle="1" w:styleId="font9">
    <w:name w:val="font9"/>
    <w:basedOn w:val="Normal"/>
    <w:qFormat/>
    <w:rsid w:val="00751950"/>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xl116">
    <w:name w:val="xl116"/>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color w:val="000000"/>
      <w:sz w:val="26"/>
      <w:szCs w:val="26"/>
    </w:rPr>
  </w:style>
  <w:style w:type="paragraph" w:customStyle="1" w:styleId="xl91">
    <w:name w:val="xl91"/>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158">
    <w:name w:val="xl158"/>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6"/>
      <w:szCs w:val="26"/>
    </w:rPr>
  </w:style>
  <w:style w:type="paragraph" w:customStyle="1" w:styleId="xl88">
    <w:name w:val="xl88"/>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6"/>
      <w:szCs w:val="26"/>
    </w:rPr>
  </w:style>
  <w:style w:type="paragraph" w:customStyle="1" w:styleId="xl131">
    <w:name w:val="xl131"/>
    <w:basedOn w:val="Normal"/>
    <w:qFormat/>
    <w:rsid w:val="0075195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6"/>
      <w:szCs w:val="26"/>
    </w:rPr>
  </w:style>
  <w:style w:type="paragraph" w:customStyle="1" w:styleId="xl80">
    <w:name w:val="xl80"/>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48">
    <w:name w:val="xl148"/>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4">
    <w:name w:val="xl124"/>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6"/>
      <w:szCs w:val="26"/>
    </w:rPr>
  </w:style>
  <w:style w:type="paragraph" w:customStyle="1" w:styleId="xl68">
    <w:name w:val="xl68"/>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NI-Times" w:eastAsia="Times New Roman" w:hAnsi="VNI-Times"/>
      <w:color w:val="000000"/>
      <w:sz w:val="26"/>
      <w:szCs w:val="26"/>
    </w:rPr>
  </w:style>
  <w:style w:type="paragraph" w:customStyle="1" w:styleId="xl142">
    <w:name w:val="xl142"/>
    <w:basedOn w:val="Normal"/>
    <w:qFormat/>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44546A"/>
      <w:sz w:val="26"/>
      <w:szCs w:val="26"/>
    </w:rPr>
  </w:style>
  <w:style w:type="paragraph" w:customStyle="1" w:styleId="xl97">
    <w:name w:val="xl97"/>
    <w:basedOn w:val="Normal"/>
    <w:qFormat/>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125">
    <w:name w:val="xl125"/>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8">
    <w:name w:val="xl98"/>
    <w:basedOn w:val="Normal"/>
    <w:rsid w:val="0075195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99">
    <w:name w:val="xl99"/>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149">
    <w:name w:val="xl149"/>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109">
    <w:name w:val="xl109"/>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i/>
      <w:iCs/>
      <w:color w:val="000000"/>
      <w:sz w:val="26"/>
      <w:szCs w:val="26"/>
    </w:rPr>
  </w:style>
  <w:style w:type="paragraph" w:customStyle="1" w:styleId="Style11">
    <w:name w:val="Style 11"/>
    <w:basedOn w:val="Normal"/>
    <w:qFormat/>
    <w:rsid w:val="00751950"/>
    <w:pPr>
      <w:widowControl w:val="0"/>
      <w:autoSpaceDE w:val="0"/>
      <w:autoSpaceDN w:val="0"/>
      <w:spacing w:after="0" w:line="384" w:lineRule="atLeast"/>
    </w:pPr>
    <w:rPr>
      <w:rFonts w:ascii="Times New Roman" w:eastAsia="Times New Roman" w:hAnsi="Times New Roman"/>
      <w:sz w:val="24"/>
      <w:szCs w:val="24"/>
    </w:rPr>
  </w:style>
  <w:style w:type="paragraph" w:customStyle="1" w:styleId="xl136">
    <w:name w:val="xl136"/>
    <w:basedOn w:val="Normal"/>
    <w:qFormat/>
    <w:rsid w:val="0075195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117">
    <w:name w:val="xl117"/>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6"/>
      <w:szCs w:val="26"/>
    </w:rPr>
  </w:style>
  <w:style w:type="paragraph" w:customStyle="1" w:styleId="font16">
    <w:name w:val="font16"/>
    <w:basedOn w:val="Normal"/>
    <w:qFormat/>
    <w:rsid w:val="00751950"/>
    <w:pPr>
      <w:spacing w:before="100" w:beforeAutospacing="1" w:after="100" w:afterAutospacing="1" w:line="240" w:lineRule="auto"/>
    </w:pPr>
    <w:rPr>
      <w:rFonts w:ascii="Times New Roman" w:eastAsia="Times New Roman" w:hAnsi="Times New Roman"/>
      <w:color w:val="666699"/>
      <w:sz w:val="26"/>
      <w:szCs w:val="26"/>
    </w:rPr>
  </w:style>
  <w:style w:type="paragraph" w:customStyle="1" w:styleId="xl154">
    <w:name w:val="xl154"/>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120">
    <w:name w:val="xl120"/>
    <w:basedOn w:val="Normal"/>
    <w:qFormat/>
    <w:rsid w:val="007519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xl121">
    <w:name w:val="xl121"/>
    <w:basedOn w:val="Normal"/>
    <w:qFormat/>
    <w:rsid w:val="007519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xl122">
    <w:name w:val="xl122"/>
    <w:basedOn w:val="Normal"/>
    <w:qFormat/>
    <w:rsid w:val="00751950"/>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b/>
      <w:bCs/>
      <w:color w:val="000000"/>
      <w:sz w:val="28"/>
      <w:szCs w:val="28"/>
    </w:rPr>
  </w:style>
  <w:style w:type="paragraph" w:customStyle="1" w:styleId="xl145">
    <w:name w:val="xl145"/>
    <w:basedOn w:val="Normal"/>
    <w:qFormat/>
    <w:rsid w:val="0075195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132">
    <w:name w:val="xl132"/>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6"/>
      <w:szCs w:val="26"/>
    </w:rPr>
  </w:style>
  <w:style w:type="paragraph" w:customStyle="1" w:styleId="xl141">
    <w:name w:val="xl141"/>
    <w:basedOn w:val="Normal"/>
    <w:qFormat/>
    <w:rsid w:val="007519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44546A"/>
      <w:sz w:val="26"/>
      <w:szCs w:val="26"/>
    </w:rPr>
  </w:style>
  <w:style w:type="paragraph" w:customStyle="1" w:styleId="xl143">
    <w:name w:val="xl143"/>
    <w:basedOn w:val="Normal"/>
    <w:qFormat/>
    <w:rsid w:val="0075195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5">
    <w:name w:val="xl155"/>
    <w:basedOn w:val="Normal"/>
    <w:qFormat/>
    <w:rsid w:val="007519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TOCHeading1">
    <w:name w:val="TOC Heading1"/>
    <w:basedOn w:val="Heading1"/>
    <w:next w:val="Normal"/>
    <w:uiPriority w:val="39"/>
    <w:unhideWhenUsed/>
    <w:qFormat/>
    <w:rsid w:val="00751950"/>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normaltextrun">
    <w:name w:val="normaltextrun"/>
    <w:basedOn w:val="DefaultParagraphFont"/>
    <w:qFormat/>
    <w:rsid w:val="00751950"/>
  </w:style>
  <w:style w:type="character" w:customStyle="1" w:styleId="spellingerror">
    <w:name w:val="spellingerror"/>
    <w:basedOn w:val="DefaultParagraphFont"/>
    <w:qFormat/>
    <w:rsid w:val="00751950"/>
  </w:style>
  <w:style w:type="paragraph" w:customStyle="1" w:styleId="msonormal0">
    <w:name w:val="msonormal"/>
    <w:basedOn w:val="Normal"/>
    <w:qFormat/>
    <w:rsid w:val="00751950"/>
    <w:pPr>
      <w:spacing w:before="100" w:beforeAutospacing="1" w:after="100" w:afterAutospacing="1" w:line="240" w:lineRule="auto"/>
    </w:pPr>
    <w:rPr>
      <w:rFonts w:ascii="Times New Roman" w:eastAsia="Times New Roman" w:hAnsi="Times New Roman"/>
      <w:sz w:val="24"/>
      <w:szCs w:val="24"/>
    </w:rPr>
  </w:style>
  <w:style w:type="paragraph" w:customStyle="1" w:styleId="xl1473">
    <w:name w:val="xl1473"/>
    <w:basedOn w:val="Normal"/>
    <w:qFormat/>
    <w:rsid w:val="007519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sz w:val="24"/>
      <w:szCs w:val="24"/>
      <w:lang w:val="vi-VN"/>
    </w:rPr>
  </w:style>
  <w:style w:type="character" w:customStyle="1" w:styleId="eop">
    <w:name w:val="eop"/>
    <w:basedOn w:val="DefaultParagraphFont"/>
    <w:qFormat/>
    <w:rsid w:val="00751950"/>
  </w:style>
  <w:style w:type="paragraph" w:customStyle="1" w:styleId="StyleHeading216ptBold">
    <w:name w:val="Style Heading 2 + 16 pt Bold"/>
    <w:basedOn w:val="Heading2"/>
    <w:qFormat/>
    <w:rsid w:val="00751950"/>
    <w:pPr>
      <w:numPr>
        <w:ilvl w:val="1"/>
        <w:numId w:val="7"/>
      </w:numPr>
      <w:spacing w:after="120" w:line="288" w:lineRule="auto"/>
      <w:jc w:val="center"/>
    </w:pPr>
    <w:rPr>
      <w:rFonts w:ascii="Arial" w:eastAsia="SimSun" w:hAnsi="Arial"/>
      <w:b w:val="0"/>
      <w:bCs/>
      <w:sz w:val="28"/>
      <w:szCs w:val="22"/>
    </w:rPr>
  </w:style>
  <w:style w:type="paragraph" w:customStyle="1" w:styleId="TableParagraph">
    <w:name w:val="Table Paragraph"/>
    <w:basedOn w:val="Normal"/>
    <w:uiPriority w:val="1"/>
    <w:qFormat/>
    <w:rsid w:val="00751950"/>
    <w:pPr>
      <w:widowControl w:val="0"/>
      <w:autoSpaceDE w:val="0"/>
      <w:autoSpaceDN w:val="0"/>
      <w:spacing w:after="0" w:line="240" w:lineRule="auto"/>
    </w:pPr>
    <w:rPr>
      <w:rFonts w:ascii="Roboto" w:eastAsia="Roboto" w:hAnsi="Roboto" w:cs="Roboto"/>
      <w:lang w:val="vi"/>
    </w:rPr>
  </w:style>
  <w:style w:type="paragraph" w:customStyle="1" w:styleId="Gachtru">
    <w:name w:val="Gachtru"/>
    <w:basedOn w:val="Normal"/>
    <w:qFormat/>
    <w:rsid w:val="00751950"/>
    <w:pPr>
      <w:numPr>
        <w:numId w:val="8"/>
      </w:numPr>
      <w:tabs>
        <w:tab w:val="left" w:pos="4050"/>
      </w:tabs>
      <w:spacing w:before="120" w:after="0" w:line="300" w:lineRule="auto"/>
      <w:jc w:val="both"/>
    </w:pPr>
    <w:rPr>
      <w:rFonts w:ascii="VNI-Helve" w:eastAsia="VNI-Times" w:hAnsi="VNI-Helve" w:cs="VNI-Times"/>
      <w:szCs w:val="20"/>
      <w:lang w:val="vi-VN"/>
    </w:rPr>
  </w:style>
  <w:style w:type="paragraph" w:customStyle="1" w:styleId="Header2-SubClauses">
    <w:name w:val="Header 2 - SubClauses"/>
    <w:basedOn w:val="Normal"/>
    <w:link w:val="Header2-SubClausesCharChar"/>
    <w:autoRedefine/>
    <w:rsid w:val="00751950"/>
    <w:pPr>
      <w:spacing w:line="240" w:lineRule="auto"/>
      <w:ind w:left="567" w:hanging="567"/>
      <w:jc w:val="both"/>
    </w:pPr>
    <w:rPr>
      <w:rFonts w:ascii="Times New Roman" w:eastAsia="Times New Roman" w:hAnsi="Times New Roman"/>
      <w:sz w:val="24"/>
      <w:szCs w:val="20"/>
      <w:lang w:val="es-ES_tradnl"/>
    </w:rPr>
  </w:style>
  <w:style w:type="character" w:customStyle="1" w:styleId="Header2-SubClausesCharChar">
    <w:name w:val="Header 2 - SubClauses Char Char"/>
    <w:link w:val="Header2-SubClauses"/>
    <w:rsid w:val="00751950"/>
    <w:rPr>
      <w:rFonts w:ascii="Times New Roman" w:eastAsia="Times New Roman" w:hAnsi="Times New Roman" w:cs="Times New Roman"/>
      <w:sz w:val="24"/>
      <w:szCs w:val="20"/>
      <w:lang w:val="es-ES_tradnl"/>
    </w:rPr>
  </w:style>
  <w:style w:type="paragraph" w:customStyle="1" w:styleId="Bulletabc">
    <w:name w:val="Bullet abc"/>
    <w:basedOn w:val="ListParagraph"/>
    <w:autoRedefine/>
    <w:qFormat/>
    <w:rsid w:val="00751950"/>
    <w:pPr>
      <w:numPr>
        <w:numId w:val="9"/>
      </w:numPr>
      <w:tabs>
        <w:tab w:val="num" w:pos="450"/>
      </w:tabs>
      <w:spacing w:after="120" w:line="259" w:lineRule="auto"/>
      <w:ind w:left="450" w:hanging="540"/>
      <w:contextualSpacing w:val="0"/>
    </w:pPr>
    <w:rPr>
      <w:sz w:val="24"/>
    </w:rPr>
  </w:style>
  <w:style w:type="paragraph" w:customStyle="1" w:styleId="FIDICClauseName">
    <w:name w:val="FIDIC_ClauseName"/>
    <w:basedOn w:val="Normal"/>
    <w:next w:val="Normal"/>
    <w:rsid w:val="00751950"/>
    <w:pPr>
      <w:spacing w:before="240" w:after="240" w:line="240" w:lineRule="exact"/>
    </w:pPr>
    <w:rPr>
      <w:rFonts w:ascii="Arial" w:eastAsia="Times New Roman" w:hAnsi="Arial" w:cs="Arial"/>
      <w:color w:val="0000CC"/>
      <w:spacing w:val="-5"/>
      <w:sz w:val="28"/>
      <w:szCs w:val="28"/>
      <w:lang w:val="en-GB"/>
    </w:rPr>
  </w:style>
  <w:style w:type="paragraph" w:customStyle="1" w:styleId="Bulletroman">
    <w:name w:val="Bullet roman"/>
    <w:basedOn w:val="ListParagraph"/>
    <w:autoRedefine/>
    <w:qFormat/>
    <w:rsid w:val="00751950"/>
    <w:pPr>
      <w:numPr>
        <w:numId w:val="10"/>
      </w:numPr>
      <w:spacing w:after="120" w:line="259" w:lineRule="auto"/>
      <w:contextualSpacing w:val="0"/>
    </w:pPr>
    <w:rPr>
      <w:rFonts w:ascii="Times New Roman" w:hAnsi="Times New Roman"/>
      <w:i/>
      <w:iCs/>
      <w:sz w:val="24"/>
    </w:rPr>
  </w:style>
  <w:style w:type="paragraph" w:customStyle="1" w:styleId="FIDICClauseSubSubName">
    <w:name w:val="FIDIC_ClauseSubSubName"/>
    <w:basedOn w:val="Normal"/>
    <w:next w:val="Normal"/>
    <w:rsid w:val="00751950"/>
    <w:pPr>
      <w:spacing w:before="120" w:after="120" w:line="240" w:lineRule="exact"/>
    </w:pPr>
    <w:rPr>
      <w:rFonts w:ascii="Helvetica Neue" w:eastAsia="Times New Roman" w:hAnsi="Helvetica Neue"/>
      <w:color w:val="0000CC"/>
      <w:spacing w:val="-5"/>
      <w:sz w:val="20"/>
      <w:szCs w:val="20"/>
    </w:rPr>
  </w:style>
  <w:style w:type="paragraph" w:customStyle="1" w:styleId="P3Header1-Clauses">
    <w:name w:val="P3 Header1-Clauses"/>
    <w:basedOn w:val="Normal"/>
    <w:rsid w:val="00751950"/>
    <w:pPr>
      <w:tabs>
        <w:tab w:val="num" w:pos="864"/>
        <w:tab w:val="left" w:pos="972"/>
      </w:tabs>
      <w:spacing w:line="240" w:lineRule="auto"/>
      <w:ind w:left="432" w:firstLine="144"/>
      <w:jc w:val="both"/>
    </w:pPr>
    <w:rPr>
      <w:rFonts w:ascii="Times New Roman" w:eastAsia="Times New Roman" w:hAnsi="Times New Roman"/>
      <w:sz w:val="24"/>
      <w:szCs w:val="20"/>
      <w:lang w:val="es-ES_tradnl"/>
    </w:rPr>
  </w:style>
  <w:style w:type="character" w:styleId="PlaceholderText">
    <w:name w:val="Placeholder Text"/>
    <w:basedOn w:val="DefaultParagraphFont"/>
    <w:uiPriority w:val="99"/>
    <w:semiHidden/>
    <w:rsid w:val="00B63F9F"/>
    <w:rPr>
      <w:color w:val="808080"/>
    </w:rPr>
  </w:style>
  <w:style w:type="paragraph" w:customStyle="1" w:styleId="Headingd">
    <w:name w:val="Heading d"/>
    <w:autoRedefine/>
    <w:qFormat/>
    <w:rsid w:val="00561414"/>
    <w:pPr>
      <w:keepNext/>
      <w:numPr>
        <w:ilvl w:val="3"/>
        <w:numId w:val="25"/>
      </w:numPr>
      <w:spacing w:before="120" w:after="0" w:line="312" w:lineRule="auto"/>
      <w:jc w:val="both"/>
      <w:outlineLvl w:val="3"/>
    </w:pPr>
    <w:rPr>
      <w:rFonts w:ascii="Times New Roman" w:eastAsia="Times New Roman" w:hAnsi="Times New Roman" w:cs="Times New Roman"/>
      <w:bCs/>
      <w:i/>
      <w:sz w:val="26"/>
      <w:szCs w:val="28"/>
    </w:rPr>
  </w:style>
  <w:style w:type="paragraph" w:customStyle="1" w:styleId="Headingc">
    <w:name w:val="Heading c"/>
    <w:autoRedefine/>
    <w:qFormat/>
    <w:rsid w:val="008E3F36"/>
    <w:pPr>
      <w:keepNext/>
      <w:spacing w:after="0" w:line="312" w:lineRule="auto"/>
      <w:jc w:val="both"/>
      <w:outlineLvl w:val="2"/>
    </w:pPr>
    <w:rPr>
      <w:rFonts w:ascii="Times New Roman" w:eastAsia="Times New Roman" w:hAnsi="Times New Roman" w:cs="Times New Roman"/>
      <w:bCs/>
      <w:i/>
      <w:iCs/>
      <w:sz w:val="26"/>
      <w:szCs w:val="26"/>
      <w:lang w:val="vi"/>
    </w:rPr>
  </w:style>
  <w:style w:type="paragraph" w:customStyle="1" w:styleId="Headingb">
    <w:name w:val="Heading b"/>
    <w:autoRedefine/>
    <w:qFormat/>
    <w:rsid w:val="00561414"/>
    <w:pPr>
      <w:numPr>
        <w:ilvl w:val="1"/>
        <w:numId w:val="25"/>
      </w:numPr>
      <w:spacing w:before="120" w:after="0" w:line="312" w:lineRule="auto"/>
      <w:jc w:val="both"/>
      <w:outlineLvl w:val="1"/>
    </w:pPr>
    <w:rPr>
      <w:rFonts w:ascii="Times New Roman" w:eastAsia="Times New Roman" w:hAnsi="Times New Roman" w:cs="Times New Roman"/>
      <w:b/>
      <w:bCs/>
      <w:iCs/>
      <w:sz w:val="26"/>
      <w:szCs w:val="28"/>
    </w:rPr>
  </w:style>
  <w:style w:type="paragraph" w:customStyle="1" w:styleId="Headinga">
    <w:name w:val="Heading a"/>
    <w:autoRedefine/>
    <w:qFormat/>
    <w:rsid w:val="00561414"/>
    <w:pPr>
      <w:keepNext/>
      <w:numPr>
        <w:numId w:val="25"/>
      </w:numPr>
      <w:spacing w:before="120" w:after="0" w:line="312" w:lineRule="auto"/>
      <w:jc w:val="right"/>
      <w:outlineLvl w:val="0"/>
    </w:pPr>
    <w:rPr>
      <w:rFonts w:ascii="Times New Roman" w:eastAsia="Times New Roman" w:hAnsi="Times New Roman" w:cs="Times New Roman"/>
      <w:b/>
      <w:sz w:val="32"/>
      <w:szCs w:val="28"/>
    </w:rPr>
  </w:style>
  <w:style w:type="paragraph" w:customStyle="1" w:styleId="Headinge">
    <w:name w:val="Heading e"/>
    <w:autoRedefine/>
    <w:rsid w:val="00561414"/>
    <w:pPr>
      <w:keepNext/>
      <w:numPr>
        <w:ilvl w:val="4"/>
        <w:numId w:val="25"/>
      </w:numPr>
      <w:spacing w:before="120" w:after="0" w:line="360" w:lineRule="auto"/>
      <w:jc w:val="both"/>
      <w:outlineLvl w:val="4"/>
    </w:pPr>
    <w:rPr>
      <w:rFonts w:ascii="Times New Roman" w:eastAsia="Times New Roman" w:hAnsi="Times New Roman" w:cs="Times New Roman"/>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1432">
      <w:bodyDiv w:val="1"/>
      <w:marLeft w:val="0"/>
      <w:marRight w:val="0"/>
      <w:marTop w:val="0"/>
      <w:marBottom w:val="0"/>
      <w:divBdr>
        <w:top w:val="none" w:sz="0" w:space="0" w:color="auto"/>
        <w:left w:val="none" w:sz="0" w:space="0" w:color="auto"/>
        <w:bottom w:val="none" w:sz="0" w:space="0" w:color="auto"/>
        <w:right w:val="none" w:sz="0" w:space="0" w:color="auto"/>
      </w:divBdr>
    </w:div>
    <w:div w:id="20203107">
      <w:bodyDiv w:val="1"/>
      <w:marLeft w:val="0"/>
      <w:marRight w:val="0"/>
      <w:marTop w:val="0"/>
      <w:marBottom w:val="0"/>
      <w:divBdr>
        <w:top w:val="none" w:sz="0" w:space="0" w:color="auto"/>
        <w:left w:val="none" w:sz="0" w:space="0" w:color="auto"/>
        <w:bottom w:val="none" w:sz="0" w:space="0" w:color="auto"/>
        <w:right w:val="none" w:sz="0" w:space="0" w:color="auto"/>
      </w:divBdr>
      <w:divsChild>
        <w:div w:id="912009072">
          <w:marLeft w:val="0"/>
          <w:marRight w:val="0"/>
          <w:marTop w:val="0"/>
          <w:marBottom w:val="0"/>
          <w:divBdr>
            <w:top w:val="single" w:sz="2" w:space="0" w:color="E3E3E3"/>
            <w:left w:val="single" w:sz="2" w:space="0" w:color="E3E3E3"/>
            <w:bottom w:val="single" w:sz="2" w:space="0" w:color="E3E3E3"/>
            <w:right w:val="single" w:sz="2" w:space="0" w:color="E3E3E3"/>
          </w:divBdr>
          <w:divsChild>
            <w:div w:id="200285517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0010053">
                  <w:marLeft w:val="0"/>
                  <w:marRight w:val="0"/>
                  <w:marTop w:val="0"/>
                  <w:marBottom w:val="0"/>
                  <w:divBdr>
                    <w:top w:val="single" w:sz="2" w:space="0" w:color="E3E3E3"/>
                    <w:left w:val="single" w:sz="2" w:space="0" w:color="E3E3E3"/>
                    <w:bottom w:val="single" w:sz="2" w:space="0" w:color="E3E3E3"/>
                    <w:right w:val="single" w:sz="2" w:space="0" w:color="E3E3E3"/>
                  </w:divBdr>
                  <w:divsChild>
                    <w:div w:id="1894777938">
                      <w:marLeft w:val="0"/>
                      <w:marRight w:val="0"/>
                      <w:marTop w:val="0"/>
                      <w:marBottom w:val="0"/>
                      <w:divBdr>
                        <w:top w:val="single" w:sz="2" w:space="0" w:color="E3E3E3"/>
                        <w:left w:val="single" w:sz="2" w:space="0" w:color="E3E3E3"/>
                        <w:bottom w:val="single" w:sz="2" w:space="0" w:color="E3E3E3"/>
                        <w:right w:val="single" w:sz="2" w:space="0" w:color="E3E3E3"/>
                      </w:divBdr>
                      <w:divsChild>
                        <w:div w:id="370036364">
                          <w:marLeft w:val="0"/>
                          <w:marRight w:val="0"/>
                          <w:marTop w:val="0"/>
                          <w:marBottom w:val="0"/>
                          <w:divBdr>
                            <w:top w:val="single" w:sz="2" w:space="0" w:color="E3E3E3"/>
                            <w:left w:val="single" w:sz="2" w:space="0" w:color="E3E3E3"/>
                            <w:bottom w:val="single" w:sz="2" w:space="0" w:color="E3E3E3"/>
                            <w:right w:val="single" w:sz="2" w:space="0" w:color="E3E3E3"/>
                          </w:divBdr>
                          <w:divsChild>
                            <w:div w:id="1298294385">
                              <w:marLeft w:val="0"/>
                              <w:marRight w:val="0"/>
                              <w:marTop w:val="0"/>
                              <w:marBottom w:val="0"/>
                              <w:divBdr>
                                <w:top w:val="single" w:sz="2" w:space="0" w:color="E3E3E3"/>
                                <w:left w:val="single" w:sz="2" w:space="0" w:color="E3E3E3"/>
                                <w:bottom w:val="single" w:sz="2" w:space="0" w:color="E3E3E3"/>
                                <w:right w:val="single" w:sz="2" w:space="0" w:color="E3E3E3"/>
                              </w:divBdr>
                              <w:divsChild>
                                <w:div w:id="31344096">
                                  <w:marLeft w:val="0"/>
                                  <w:marRight w:val="0"/>
                                  <w:marTop w:val="0"/>
                                  <w:marBottom w:val="0"/>
                                  <w:divBdr>
                                    <w:top w:val="single" w:sz="2" w:space="0" w:color="E3E3E3"/>
                                    <w:left w:val="single" w:sz="2" w:space="0" w:color="E3E3E3"/>
                                    <w:bottom w:val="single" w:sz="2" w:space="0" w:color="E3E3E3"/>
                                    <w:right w:val="single" w:sz="2" w:space="0" w:color="E3E3E3"/>
                                  </w:divBdr>
                                  <w:divsChild>
                                    <w:div w:id="1796756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49166183">
          <w:marLeft w:val="0"/>
          <w:marRight w:val="0"/>
          <w:marTop w:val="0"/>
          <w:marBottom w:val="0"/>
          <w:divBdr>
            <w:top w:val="single" w:sz="2" w:space="0" w:color="E3E3E3"/>
            <w:left w:val="single" w:sz="2" w:space="0" w:color="E3E3E3"/>
            <w:bottom w:val="single" w:sz="2" w:space="0" w:color="E3E3E3"/>
            <w:right w:val="single" w:sz="2" w:space="0" w:color="E3E3E3"/>
          </w:divBdr>
          <w:divsChild>
            <w:div w:id="10853046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10628135">
                  <w:marLeft w:val="0"/>
                  <w:marRight w:val="0"/>
                  <w:marTop w:val="0"/>
                  <w:marBottom w:val="0"/>
                  <w:divBdr>
                    <w:top w:val="single" w:sz="2" w:space="0" w:color="E3E3E3"/>
                    <w:left w:val="single" w:sz="2" w:space="0" w:color="E3E3E3"/>
                    <w:bottom w:val="single" w:sz="2" w:space="0" w:color="E3E3E3"/>
                    <w:right w:val="single" w:sz="2" w:space="0" w:color="E3E3E3"/>
                  </w:divBdr>
                  <w:divsChild>
                    <w:div w:id="683937749">
                      <w:marLeft w:val="0"/>
                      <w:marRight w:val="0"/>
                      <w:marTop w:val="0"/>
                      <w:marBottom w:val="0"/>
                      <w:divBdr>
                        <w:top w:val="single" w:sz="2" w:space="0" w:color="E3E3E3"/>
                        <w:left w:val="single" w:sz="2" w:space="0" w:color="E3E3E3"/>
                        <w:bottom w:val="single" w:sz="2" w:space="0" w:color="E3E3E3"/>
                        <w:right w:val="single" w:sz="2" w:space="0" w:color="E3E3E3"/>
                      </w:divBdr>
                      <w:divsChild>
                        <w:div w:id="427430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8187475">
      <w:bodyDiv w:val="1"/>
      <w:marLeft w:val="0"/>
      <w:marRight w:val="0"/>
      <w:marTop w:val="0"/>
      <w:marBottom w:val="0"/>
      <w:divBdr>
        <w:top w:val="none" w:sz="0" w:space="0" w:color="auto"/>
        <w:left w:val="none" w:sz="0" w:space="0" w:color="auto"/>
        <w:bottom w:val="none" w:sz="0" w:space="0" w:color="auto"/>
        <w:right w:val="none" w:sz="0" w:space="0" w:color="auto"/>
      </w:divBdr>
    </w:div>
    <w:div w:id="35742108">
      <w:bodyDiv w:val="1"/>
      <w:marLeft w:val="0"/>
      <w:marRight w:val="0"/>
      <w:marTop w:val="0"/>
      <w:marBottom w:val="0"/>
      <w:divBdr>
        <w:top w:val="none" w:sz="0" w:space="0" w:color="auto"/>
        <w:left w:val="none" w:sz="0" w:space="0" w:color="auto"/>
        <w:bottom w:val="none" w:sz="0" w:space="0" w:color="auto"/>
        <w:right w:val="none" w:sz="0" w:space="0" w:color="auto"/>
      </w:divBdr>
    </w:div>
    <w:div w:id="73360560">
      <w:bodyDiv w:val="1"/>
      <w:marLeft w:val="0"/>
      <w:marRight w:val="0"/>
      <w:marTop w:val="0"/>
      <w:marBottom w:val="0"/>
      <w:divBdr>
        <w:top w:val="none" w:sz="0" w:space="0" w:color="auto"/>
        <w:left w:val="none" w:sz="0" w:space="0" w:color="auto"/>
        <w:bottom w:val="none" w:sz="0" w:space="0" w:color="auto"/>
        <w:right w:val="none" w:sz="0" w:space="0" w:color="auto"/>
      </w:divBdr>
    </w:div>
    <w:div w:id="102652147">
      <w:bodyDiv w:val="1"/>
      <w:marLeft w:val="0"/>
      <w:marRight w:val="0"/>
      <w:marTop w:val="0"/>
      <w:marBottom w:val="0"/>
      <w:divBdr>
        <w:top w:val="none" w:sz="0" w:space="0" w:color="auto"/>
        <w:left w:val="none" w:sz="0" w:space="0" w:color="auto"/>
        <w:bottom w:val="none" w:sz="0" w:space="0" w:color="auto"/>
        <w:right w:val="none" w:sz="0" w:space="0" w:color="auto"/>
      </w:divBdr>
    </w:div>
    <w:div w:id="116803838">
      <w:bodyDiv w:val="1"/>
      <w:marLeft w:val="0"/>
      <w:marRight w:val="0"/>
      <w:marTop w:val="0"/>
      <w:marBottom w:val="0"/>
      <w:divBdr>
        <w:top w:val="none" w:sz="0" w:space="0" w:color="auto"/>
        <w:left w:val="none" w:sz="0" w:space="0" w:color="auto"/>
        <w:bottom w:val="none" w:sz="0" w:space="0" w:color="auto"/>
        <w:right w:val="none" w:sz="0" w:space="0" w:color="auto"/>
      </w:divBdr>
    </w:div>
    <w:div w:id="123087191">
      <w:bodyDiv w:val="1"/>
      <w:marLeft w:val="0"/>
      <w:marRight w:val="0"/>
      <w:marTop w:val="0"/>
      <w:marBottom w:val="0"/>
      <w:divBdr>
        <w:top w:val="none" w:sz="0" w:space="0" w:color="auto"/>
        <w:left w:val="none" w:sz="0" w:space="0" w:color="auto"/>
        <w:bottom w:val="none" w:sz="0" w:space="0" w:color="auto"/>
        <w:right w:val="none" w:sz="0" w:space="0" w:color="auto"/>
      </w:divBdr>
    </w:div>
    <w:div w:id="169030989">
      <w:bodyDiv w:val="1"/>
      <w:marLeft w:val="0"/>
      <w:marRight w:val="0"/>
      <w:marTop w:val="0"/>
      <w:marBottom w:val="0"/>
      <w:divBdr>
        <w:top w:val="none" w:sz="0" w:space="0" w:color="auto"/>
        <w:left w:val="none" w:sz="0" w:space="0" w:color="auto"/>
        <w:bottom w:val="none" w:sz="0" w:space="0" w:color="auto"/>
        <w:right w:val="none" w:sz="0" w:space="0" w:color="auto"/>
      </w:divBdr>
    </w:div>
    <w:div w:id="191379398">
      <w:bodyDiv w:val="1"/>
      <w:marLeft w:val="0"/>
      <w:marRight w:val="0"/>
      <w:marTop w:val="0"/>
      <w:marBottom w:val="0"/>
      <w:divBdr>
        <w:top w:val="none" w:sz="0" w:space="0" w:color="auto"/>
        <w:left w:val="none" w:sz="0" w:space="0" w:color="auto"/>
        <w:bottom w:val="none" w:sz="0" w:space="0" w:color="auto"/>
        <w:right w:val="none" w:sz="0" w:space="0" w:color="auto"/>
      </w:divBdr>
    </w:div>
    <w:div w:id="229388701">
      <w:bodyDiv w:val="1"/>
      <w:marLeft w:val="0"/>
      <w:marRight w:val="0"/>
      <w:marTop w:val="0"/>
      <w:marBottom w:val="0"/>
      <w:divBdr>
        <w:top w:val="none" w:sz="0" w:space="0" w:color="auto"/>
        <w:left w:val="none" w:sz="0" w:space="0" w:color="auto"/>
        <w:bottom w:val="none" w:sz="0" w:space="0" w:color="auto"/>
        <w:right w:val="none" w:sz="0" w:space="0" w:color="auto"/>
      </w:divBdr>
    </w:div>
    <w:div w:id="231430170">
      <w:bodyDiv w:val="1"/>
      <w:marLeft w:val="0"/>
      <w:marRight w:val="0"/>
      <w:marTop w:val="0"/>
      <w:marBottom w:val="0"/>
      <w:divBdr>
        <w:top w:val="none" w:sz="0" w:space="0" w:color="auto"/>
        <w:left w:val="none" w:sz="0" w:space="0" w:color="auto"/>
        <w:bottom w:val="none" w:sz="0" w:space="0" w:color="auto"/>
        <w:right w:val="none" w:sz="0" w:space="0" w:color="auto"/>
      </w:divBdr>
    </w:div>
    <w:div w:id="250748123">
      <w:bodyDiv w:val="1"/>
      <w:marLeft w:val="0"/>
      <w:marRight w:val="0"/>
      <w:marTop w:val="0"/>
      <w:marBottom w:val="0"/>
      <w:divBdr>
        <w:top w:val="none" w:sz="0" w:space="0" w:color="auto"/>
        <w:left w:val="none" w:sz="0" w:space="0" w:color="auto"/>
        <w:bottom w:val="none" w:sz="0" w:space="0" w:color="auto"/>
        <w:right w:val="none" w:sz="0" w:space="0" w:color="auto"/>
      </w:divBdr>
    </w:div>
    <w:div w:id="298148605">
      <w:bodyDiv w:val="1"/>
      <w:marLeft w:val="0"/>
      <w:marRight w:val="0"/>
      <w:marTop w:val="0"/>
      <w:marBottom w:val="0"/>
      <w:divBdr>
        <w:top w:val="none" w:sz="0" w:space="0" w:color="auto"/>
        <w:left w:val="none" w:sz="0" w:space="0" w:color="auto"/>
        <w:bottom w:val="none" w:sz="0" w:space="0" w:color="auto"/>
        <w:right w:val="none" w:sz="0" w:space="0" w:color="auto"/>
      </w:divBdr>
    </w:div>
    <w:div w:id="299385762">
      <w:bodyDiv w:val="1"/>
      <w:marLeft w:val="0"/>
      <w:marRight w:val="0"/>
      <w:marTop w:val="0"/>
      <w:marBottom w:val="0"/>
      <w:divBdr>
        <w:top w:val="none" w:sz="0" w:space="0" w:color="auto"/>
        <w:left w:val="none" w:sz="0" w:space="0" w:color="auto"/>
        <w:bottom w:val="none" w:sz="0" w:space="0" w:color="auto"/>
        <w:right w:val="none" w:sz="0" w:space="0" w:color="auto"/>
      </w:divBdr>
    </w:div>
    <w:div w:id="308172334">
      <w:bodyDiv w:val="1"/>
      <w:marLeft w:val="0"/>
      <w:marRight w:val="0"/>
      <w:marTop w:val="0"/>
      <w:marBottom w:val="0"/>
      <w:divBdr>
        <w:top w:val="none" w:sz="0" w:space="0" w:color="auto"/>
        <w:left w:val="none" w:sz="0" w:space="0" w:color="auto"/>
        <w:bottom w:val="none" w:sz="0" w:space="0" w:color="auto"/>
        <w:right w:val="none" w:sz="0" w:space="0" w:color="auto"/>
      </w:divBdr>
    </w:div>
    <w:div w:id="397434740">
      <w:bodyDiv w:val="1"/>
      <w:marLeft w:val="0"/>
      <w:marRight w:val="0"/>
      <w:marTop w:val="0"/>
      <w:marBottom w:val="0"/>
      <w:divBdr>
        <w:top w:val="none" w:sz="0" w:space="0" w:color="auto"/>
        <w:left w:val="none" w:sz="0" w:space="0" w:color="auto"/>
        <w:bottom w:val="none" w:sz="0" w:space="0" w:color="auto"/>
        <w:right w:val="none" w:sz="0" w:space="0" w:color="auto"/>
      </w:divBdr>
    </w:div>
    <w:div w:id="454831585">
      <w:bodyDiv w:val="1"/>
      <w:marLeft w:val="0"/>
      <w:marRight w:val="0"/>
      <w:marTop w:val="0"/>
      <w:marBottom w:val="0"/>
      <w:divBdr>
        <w:top w:val="none" w:sz="0" w:space="0" w:color="auto"/>
        <w:left w:val="none" w:sz="0" w:space="0" w:color="auto"/>
        <w:bottom w:val="none" w:sz="0" w:space="0" w:color="auto"/>
        <w:right w:val="none" w:sz="0" w:space="0" w:color="auto"/>
      </w:divBdr>
      <w:divsChild>
        <w:div w:id="752551225">
          <w:marLeft w:val="0"/>
          <w:marRight w:val="0"/>
          <w:marTop w:val="0"/>
          <w:marBottom w:val="0"/>
          <w:divBdr>
            <w:top w:val="single" w:sz="2" w:space="0" w:color="E3E3E3"/>
            <w:left w:val="single" w:sz="2" w:space="0" w:color="E3E3E3"/>
            <w:bottom w:val="single" w:sz="2" w:space="0" w:color="E3E3E3"/>
            <w:right w:val="single" w:sz="2" w:space="0" w:color="E3E3E3"/>
          </w:divBdr>
          <w:divsChild>
            <w:div w:id="620920301">
              <w:marLeft w:val="0"/>
              <w:marRight w:val="0"/>
              <w:marTop w:val="0"/>
              <w:marBottom w:val="0"/>
              <w:divBdr>
                <w:top w:val="single" w:sz="2" w:space="0" w:color="E3E3E3"/>
                <w:left w:val="single" w:sz="2" w:space="0" w:color="E3E3E3"/>
                <w:bottom w:val="single" w:sz="2" w:space="0" w:color="E3E3E3"/>
                <w:right w:val="single" w:sz="2" w:space="0" w:color="E3E3E3"/>
              </w:divBdr>
              <w:divsChild>
                <w:div w:id="590117607">
                  <w:marLeft w:val="0"/>
                  <w:marRight w:val="0"/>
                  <w:marTop w:val="0"/>
                  <w:marBottom w:val="0"/>
                  <w:divBdr>
                    <w:top w:val="single" w:sz="2" w:space="0" w:color="E3E3E3"/>
                    <w:left w:val="single" w:sz="2" w:space="0" w:color="E3E3E3"/>
                    <w:bottom w:val="single" w:sz="2" w:space="0" w:color="E3E3E3"/>
                    <w:right w:val="single" w:sz="2" w:space="0" w:color="E3E3E3"/>
                  </w:divBdr>
                  <w:divsChild>
                    <w:div w:id="1779452127">
                      <w:marLeft w:val="0"/>
                      <w:marRight w:val="0"/>
                      <w:marTop w:val="0"/>
                      <w:marBottom w:val="0"/>
                      <w:divBdr>
                        <w:top w:val="single" w:sz="2" w:space="0" w:color="E3E3E3"/>
                        <w:left w:val="single" w:sz="2" w:space="0" w:color="E3E3E3"/>
                        <w:bottom w:val="single" w:sz="2" w:space="0" w:color="E3E3E3"/>
                        <w:right w:val="single" w:sz="2" w:space="0" w:color="E3E3E3"/>
                      </w:divBdr>
                      <w:divsChild>
                        <w:div w:id="1957323372">
                          <w:marLeft w:val="0"/>
                          <w:marRight w:val="0"/>
                          <w:marTop w:val="0"/>
                          <w:marBottom w:val="0"/>
                          <w:divBdr>
                            <w:top w:val="single" w:sz="2" w:space="0" w:color="E3E3E3"/>
                            <w:left w:val="single" w:sz="2" w:space="0" w:color="E3E3E3"/>
                            <w:bottom w:val="single" w:sz="2" w:space="0" w:color="E3E3E3"/>
                            <w:right w:val="single" w:sz="2" w:space="0" w:color="E3E3E3"/>
                          </w:divBdr>
                          <w:divsChild>
                            <w:div w:id="477646203">
                              <w:marLeft w:val="0"/>
                              <w:marRight w:val="0"/>
                              <w:marTop w:val="0"/>
                              <w:marBottom w:val="0"/>
                              <w:divBdr>
                                <w:top w:val="single" w:sz="2" w:space="0" w:color="E3E3E3"/>
                                <w:left w:val="single" w:sz="2" w:space="0" w:color="E3E3E3"/>
                                <w:bottom w:val="single" w:sz="2" w:space="0" w:color="E3E3E3"/>
                                <w:right w:val="single" w:sz="2" w:space="0" w:color="E3E3E3"/>
                              </w:divBdr>
                              <w:divsChild>
                                <w:div w:id="1375426960">
                                  <w:marLeft w:val="0"/>
                                  <w:marRight w:val="0"/>
                                  <w:marTop w:val="100"/>
                                  <w:marBottom w:val="100"/>
                                  <w:divBdr>
                                    <w:top w:val="single" w:sz="2" w:space="0" w:color="E3E3E3"/>
                                    <w:left w:val="single" w:sz="2" w:space="0" w:color="E3E3E3"/>
                                    <w:bottom w:val="single" w:sz="2" w:space="0" w:color="E3E3E3"/>
                                    <w:right w:val="single" w:sz="2" w:space="0" w:color="E3E3E3"/>
                                  </w:divBdr>
                                  <w:divsChild>
                                    <w:div w:id="23336420">
                                      <w:marLeft w:val="0"/>
                                      <w:marRight w:val="0"/>
                                      <w:marTop w:val="0"/>
                                      <w:marBottom w:val="0"/>
                                      <w:divBdr>
                                        <w:top w:val="single" w:sz="2" w:space="0" w:color="E3E3E3"/>
                                        <w:left w:val="single" w:sz="2" w:space="0" w:color="E3E3E3"/>
                                        <w:bottom w:val="single" w:sz="2" w:space="0" w:color="E3E3E3"/>
                                        <w:right w:val="single" w:sz="2" w:space="0" w:color="E3E3E3"/>
                                      </w:divBdr>
                                      <w:divsChild>
                                        <w:div w:id="2024623780">
                                          <w:marLeft w:val="0"/>
                                          <w:marRight w:val="0"/>
                                          <w:marTop w:val="0"/>
                                          <w:marBottom w:val="0"/>
                                          <w:divBdr>
                                            <w:top w:val="single" w:sz="2" w:space="0" w:color="E3E3E3"/>
                                            <w:left w:val="single" w:sz="2" w:space="0" w:color="E3E3E3"/>
                                            <w:bottom w:val="single" w:sz="2" w:space="0" w:color="E3E3E3"/>
                                            <w:right w:val="single" w:sz="2" w:space="0" w:color="E3E3E3"/>
                                          </w:divBdr>
                                          <w:divsChild>
                                            <w:div w:id="1536236339">
                                              <w:marLeft w:val="0"/>
                                              <w:marRight w:val="0"/>
                                              <w:marTop w:val="0"/>
                                              <w:marBottom w:val="0"/>
                                              <w:divBdr>
                                                <w:top w:val="single" w:sz="2" w:space="0" w:color="E3E3E3"/>
                                                <w:left w:val="single" w:sz="2" w:space="0" w:color="E3E3E3"/>
                                                <w:bottom w:val="single" w:sz="2" w:space="0" w:color="E3E3E3"/>
                                                <w:right w:val="single" w:sz="2" w:space="0" w:color="E3E3E3"/>
                                              </w:divBdr>
                                              <w:divsChild>
                                                <w:div w:id="1861627749">
                                                  <w:marLeft w:val="0"/>
                                                  <w:marRight w:val="0"/>
                                                  <w:marTop w:val="0"/>
                                                  <w:marBottom w:val="0"/>
                                                  <w:divBdr>
                                                    <w:top w:val="single" w:sz="2" w:space="0" w:color="E3E3E3"/>
                                                    <w:left w:val="single" w:sz="2" w:space="0" w:color="E3E3E3"/>
                                                    <w:bottom w:val="single" w:sz="2" w:space="0" w:color="E3E3E3"/>
                                                    <w:right w:val="single" w:sz="2" w:space="0" w:color="E3E3E3"/>
                                                  </w:divBdr>
                                                  <w:divsChild>
                                                    <w:div w:id="1782412949">
                                                      <w:marLeft w:val="0"/>
                                                      <w:marRight w:val="0"/>
                                                      <w:marTop w:val="0"/>
                                                      <w:marBottom w:val="0"/>
                                                      <w:divBdr>
                                                        <w:top w:val="single" w:sz="2" w:space="0" w:color="E3E3E3"/>
                                                        <w:left w:val="single" w:sz="2" w:space="0" w:color="E3E3E3"/>
                                                        <w:bottom w:val="single" w:sz="2" w:space="0" w:color="E3E3E3"/>
                                                        <w:right w:val="single" w:sz="2" w:space="0" w:color="E3E3E3"/>
                                                      </w:divBdr>
                                                      <w:divsChild>
                                                        <w:div w:id="1926453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2823692">
          <w:marLeft w:val="0"/>
          <w:marRight w:val="0"/>
          <w:marTop w:val="0"/>
          <w:marBottom w:val="0"/>
          <w:divBdr>
            <w:top w:val="none" w:sz="0" w:space="0" w:color="auto"/>
            <w:left w:val="none" w:sz="0" w:space="0" w:color="auto"/>
            <w:bottom w:val="none" w:sz="0" w:space="0" w:color="auto"/>
            <w:right w:val="none" w:sz="0" w:space="0" w:color="auto"/>
          </w:divBdr>
          <w:divsChild>
            <w:div w:id="555703376">
              <w:marLeft w:val="0"/>
              <w:marRight w:val="0"/>
              <w:marTop w:val="100"/>
              <w:marBottom w:val="100"/>
              <w:divBdr>
                <w:top w:val="single" w:sz="2" w:space="0" w:color="E3E3E3"/>
                <w:left w:val="single" w:sz="2" w:space="0" w:color="E3E3E3"/>
                <w:bottom w:val="single" w:sz="2" w:space="0" w:color="E3E3E3"/>
                <w:right w:val="single" w:sz="2" w:space="0" w:color="E3E3E3"/>
              </w:divBdr>
              <w:divsChild>
                <w:div w:id="1373113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73762505">
      <w:bodyDiv w:val="1"/>
      <w:marLeft w:val="0"/>
      <w:marRight w:val="0"/>
      <w:marTop w:val="0"/>
      <w:marBottom w:val="0"/>
      <w:divBdr>
        <w:top w:val="none" w:sz="0" w:space="0" w:color="auto"/>
        <w:left w:val="none" w:sz="0" w:space="0" w:color="auto"/>
        <w:bottom w:val="none" w:sz="0" w:space="0" w:color="auto"/>
        <w:right w:val="none" w:sz="0" w:space="0" w:color="auto"/>
      </w:divBdr>
    </w:div>
    <w:div w:id="483085810">
      <w:bodyDiv w:val="1"/>
      <w:marLeft w:val="0"/>
      <w:marRight w:val="0"/>
      <w:marTop w:val="0"/>
      <w:marBottom w:val="0"/>
      <w:divBdr>
        <w:top w:val="none" w:sz="0" w:space="0" w:color="auto"/>
        <w:left w:val="none" w:sz="0" w:space="0" w:color="auto"/>
        <w:bottom w:val="none" w:sz="0" w:space="0" w:color="auto"/>
        <w:right w:val="none" w:sz="0" w:space="0" w:color="auto"/>
      </w:divBdr>
      <w:divsChild>
        <w:div w:id="2066444654">
          <w:marLeft w:val="0"/>
          <w:marRight w:val="0"/>
          <w:marTop w:val="0"/>
          <w:marBottom w:val="0"/>
          <w:divBdr>
            <w:top w:val="single" w:sz="2" w:space="0" w:color="E3E3E3"/>
            <w:left w:val="single" w:sz="2" w:space="0" w:color="E3E3E3"/>
            <w:bottom w:val="single" w:sz="2" w:space="0" w:color="E3E3E3"/>
            <w:right w:val="single" w:sz="2" w:space="0" w:color="E3E3E3"/>
          </w:divBdr>
          <w:divsChild>
            <w:div w:id="834610862">
              <w:marLeft w:val="0"/>
              <w:marRight w:val="0"/>
              <w:marTop w:val="0"/>
              <w:marBottom w:val="0"/>
              <w:divBdr>
                <w:top w:val="single" w:sz="2" w:space="0" w:color="E3E3E3"/>
                <w:left w:val="single" w:sz="2" w:space="0" w:color="E3E3E3"/>
                <w:bottom w:val="single" w:sz="2" w:space="0" w:color="E3E3E3"/>
                <w:right w:val="single" w:sz="2" w:space="0" w:color="E3E3E3"/>
              </w:divBdr>
              <w:divsChild>
                <w:div w:id="1791046564">
                  <w:marLeft w:val="0"/>
                  <w:marRight w:val="0"/>
                  <w:marTop w:val="0"/>
                  <w:marBottom w:val="0"/>
                  <w:divBdr>
                    <w:top w:val="single" w:sz="2" w:space="0" w:color="E3E3E3"/>
                    <w:left w:val="single" w:sz="2" w:space="0" w:color="E3E3E3"/>
                    <w:bottom w:val="single" w:sz="2" w:space="0" w:color="E3E3E3"/>
                    <w:right w:val="single" w:sz="2" w:space="0" w:color="E3E3E3"/>
                  </w:divBdr>
                  <w:divsChild>
                    <w:div w:id="518812166">
                      <w:marLeft w:val="0"/>
                      <w:marRight w:val="0"/>
                      <w:marTop w:val="0"/>
                      <w:marBottom w:val="0"/>
                      <w:divBdr>
                        <w:top w:val="single" w:sz="2" w:space="0" w:color="E3E3E3"/>
                        <w:left w:val="single" w:sz="2" w:space="0" w:color="E3E3E3"/>
                        <w:bottom w:val="single" w:sz="2" w:space="0" w:color="E3E3E3"/>
                        <w:right w:val="single" w:sz="2" w:space="0" w:color="E3E3E3"/>
                      </w:divBdr>
                      <w:divsChild>
                        <w:div w:id="17856277">
                          <w:marLeft w:val="0"/>
                          <w:marRight w:val="0"/>
                          <w:marTop w:val="0"/>
                          <w:marBottom w:val="0"/>
                          <w:divBdr>
                            <w:top w:val="single" w:sz="2" w:space="0" w:color="E3E3E3"/>
                            <w:left w:val="single" w:sz="2" w:space="0" w:color="E3E3E3"/>
                            <w:bottom w:val="single" w:sz="2" w:space="0" w:color="E3E3E3"/>
                            <w:right w:val="single" w:sz="2" w:space="0" w:color="E3E3E3"/>
                          </w:divBdr>
                          <w:divsChild>
                            <w:div w:id="371269110">
                              <w:marLeft w:val="0"/>
                              <w:marRight w:val="0"/>
                              <w:marTop w:val="0"/>
                              <w:marBottom w:val="0"/>
                              <w:divBdr>
                                <w:top w:val="single" w:sz="2" w:space="0" w:color="E3E3E3"/>
                                <w:left w:val="single" w:sz="2" w:space="0" w:color="E3E3E3"/>
                                <w:bottom w:val="single" w:sz="2" w:space="0" w:color="E3E3E3"/>
                                <w:right w:val="single" w:sz="2" w:space="0" w:color="E3E3E3"/>
                              </w:divBdr>
                              <w:divsChild>
                                <w:div w:id="829366525">
                                  <w:marLeft w:val="0"/>
                                  <w:marRight w:val="0"/>
                                  <w:marTop w:val="100"/>
                                  <w:marBottom w:val="100"/>
                                  <w:divBdr>
                                    <w:top w:val="single" w:sz="2" w:space="0" w:color="E3E3E3"/>
                                    <w:left w:val="single" w:sz="2" w:space="0" w:color="E3E3E3"/>
                                    <w:bottom w:val="single" w:sz="2" w:space="0" w:color="E3E3E3"/>
                                    <w:right w:val="single" w:sz="2" w:space="0" w:color="E3E3E3"/>
                                  </w:divBdr>
                                  <w:divsChild>
                                    <w:div w:id="655645607">
                                      <w:marLeft w:val="0"/>
                                      <w:marRight w:val="0"/>
                                      <w:marTop w:val="0"/>
                                      <w:marBottom w:val="0"/>
                                      <w:divBdr>
                                        <w:top w:val="single" w:sz="2" w:space="0" w:color="E3E3E3"/>
                                        <w:left w:val="single" w:sz="2" w:space="0" w:color="E3E3E3"/>
                                        <w:bottom w:val="single" w:sz="2" w:space="0" w:color="E3E3E3"/>
                                        <w:right w:val="single" w:sz="2" w:space="0" w:color="E3E3E3"/>
                                      </w:divBdr>
                                      <w:divsChild>
                                        <w:div w:id="187910687">
                                          <w:marLeft w:val="0"/>
                                          <w:marRight w:val="0"/>
                                          <w:marTop w:val="0"/>
                                          <w:marBottom w:val="0"/>
                                          <w:divBdr>
                                            <w:top w:val="single" w:sz="2" w:space="0" w:color="E3E3E3"/>
                                            <w:left w:val="single" w:sz="2" w:space="0" w:color="E3E3E3"/>
                                            <w:bottom w:val="single" w:sz="2" w:space="0" w:color="E3E3E3"/>
                                            <w:right w:val="single" w:sz="2" w:space="0" w:color="E3E3E3"/>
                                          </w:divBdr>
                                          <w:divsChild>
                                            <w:div w:id="446197037">
                                              <w:marLeft w:val="0"/>
                                              <w:marRight w:val="0"/>
                                              <w:marTop w:val="0"/>
                                              <w:marBottom w:val="0"/>
                                              <w:divBdr>
                                                <w:top w:val="single" w:sz="2" w:space="0" w:color="E3E3E3"/>
                                                <w:left w:val="single" w:sz="2" w:space="0" w:color="E3E3E3"/>
                                                <w:bottom w:val="single" w:sz="2" w:space="0" w:color="E3E3E3"/>
                                                <w:right w:val="single" w:sz="2" w:space="0" w:color="E3E3E3"/>
                                              </w:divBdr>
                                              <w:divsChild>
                                                <w:div w:id="984890039">
                                                  <w:marLeft w:val="0"/>
                                                  <w:marRight w:val="0"/>
                                                  <w:marTop w:val="0"/>
                                                  <w:marBottom w:val="0"/>
                                                  <w:divBdr>
                                                    <w:top w:val="single" w:sz="2" w:space="0" w:color="E3E3E3"/>
                                                    <w:left w:val="single" w:sz="2" w:space="0" w:color="E3E3E3"/>
                                                    <w:bottom w:val="single" w:sz="2" w:space="0" w:color="E3E3E3"/>
                                                    <w:right w:val="single" w:sz="2" w:space="0" w:color="E3E3E3"/>
                                                  </w:divBdr>
                                                  <w:divsChild>
                                                    <w:div w:id="611941856">
                                                      <w:marLeft w:val="0"/>
                                                      <w:marRight w:val="0"/>
                                                      <w:marTop w:val="0"/>
                                                      <w:marBottom w:val="0"/>
                                                      <w:divBdr>
                                                        <w:top w:val="single" w:sz="2" w:space="0" w:color="E3E3E3"/>
                                                        <w:left w:val="single" w:sz="2" w:space="0" w:color="E3E3E3"/>
                                                        <w:bottom w:val="single" w:sz="2" w:space="0" w:color="E3E3E3"/>
                                                        <w:right w:val="single" w:sz="2" w:space="0" w:color="E3E3E3"/>
                                                      </w:divBdr>
                                                      <w:divsChild>
                                                        <w:div w:id="666980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51937760">
          <w:marLeft w:val="0"/>
          <w:marRight w:val="0"/>
          <w:marTop w:val="0"/>
          <w:marBottom w:val="0"/>
          <w:divBdr>
            <w:top w:val="none" w:sz="0" w:space="0" w:color="auto"/>
            <w:left w:val="none" w:sz="0" w:space="0" w:color="auto"/>
            <w:bottom w:val="none" w:sz="0" w:space="0" w:color="auto"/>
            <w:right w:val="none" w:sz="0" w:space="0" w:color="auto"/>
          </w:divBdr>
          <w:divsChild>
            <w:div w:id="1350448748">
              <w:marLeft w:val="0"/>
              <w:marRight w:val="0"/>
              <w:marTop w:val="100"/>
              <w:marBottom w:val="100"/>
              <w:divBdr>
                <w:top w:val="single" w:sz="2" w:space="0" w:color="E3E3E3"/>
                <w:left w:val="single" w:sz="2" w:space="0" w:color="E3E3E3"/>
                <w:bottom w:val="single" w:sz="2" w:space="0" w:color="E3E3E3"/>
                <w:right w:val="single" w:sz="2" w:space="0" w:color="E3E3E3"/>
              </w:divBdr>
              <w:divsChild>
                <w:div w:id="54864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7547544">
      <w:bodyDiv w:val="1"/>
      <w:marLeft w:val="0"/>
      <w:marRight w:val="0"/>
      <w:marTop w:val="0"/>
      <w:marBottom w:val="0"/>
      <w:divBdr>
        <w:top w:val="none" w:sz="0" w:space="0" w:color="auto"/>
        <w:left w:val="none" w:sz="0" w:space="0" w:color="auto"/>
        <w:bottom w:val="none" w:sz="0" w:space="0" w:color="auto"/>
        <w:right w:val="none" w:sz="0" w:space="0" w:color="auto"/>
      </w:divBdr>
    </w:div>
    <w:div w:id="529077491">
      <w:bodyDiv w:val="1"/>
      <w:marLeft w:val="0"/>
      <w:marRight w:val="0"/>
      <w:marTop w:val="0"/>
      <w:marBottom w:val="0"/>
      <w:divBdr>
        <w:top w:val="none" w:sz="0" w:space="0" w:color="auto"/>
        <w:left w:val="none" w:sz="0" w:space="0" w:color="auto"/>
        <w:bottom w:val="none" w:sz="0" w:space="0" w:color="auto"/>
        <w:right w:val="none" w:sz="0" w:space="0" w:color="auto"/>
      </w:divBdr>
    </w:div>
    <w:div w:id="529925407">
      <w:bodyDiv w:val="1"/>
      <w:marLeft w:val="0"/>
      <w:marRight w:val="0"/>
      <w:marTop w:val="0"/>
      <w:marBottom w:val="0"/>
      <w:divBdr>
        <w:top w:val="none" w:sz="0" w:space="0" w:color="auto"/>
        <w:left w:val="none" w:sz="0" w:space="0" w:color="auto"/>
        <w:bottom w:val="none" w:sz="0" w:space="0" w:color="auto"/>
        <w:right w:val="none" w:sz="0" w:space="0" w:color="auto"/>
      </w:divBdr>
    </w:div>
    <w:div w:id="541525458">
      <w:bodyDiv w:val="1"/>
      <w:marLeft w:val="0"/>
      <w:marRight w:val="0"/>
      <w:marTop w:val="0"/>
      <w:marBottom w:val="0"/>
      <w:divBdr>
        <w:top w:val="none" w:sz="0" w:space="0" w:color="auto"/>
        <w:left w:val="none" w:sz="0" w:space="0" w:color="auto"/>
        <w:bottom w:val="none" w:sz="0" w:space="0" w:color="auto"/>
        <w:right w:val="none" w:sz="0" w:space="0" w:color="auto"/>
      </w:divBdr>
    </w:div>
    <w:div w:id="564952684">
      <w:bodyDiv w:val="1"/>
      <w:marLeft w:val="0"/>
      <w:marRight w:val="0"/>
      <w:marTop w:val="0"/>
      <w:marBottom w:val="0"/>
      <w:divBdr>
        <w:top w:val="none" w:sz="0" w:space="0" w:color="auto"/>
        <w:left w:val="none" w:sz="0" w:space="0" w:color="auto"/>
        <w:bottom w:val="none" w:sz="0" w:space="0" w:color="auto"/>
        <w:right w:val="none" w:sz="0" w:space="0" w:color="auto"/>
      </w:divBdr>
    </w:div>
    <w:div w:id="648676261">
      <w:bodyDiv w:val="1"/>
      <w:marLeft w:val="0"/>
      <w:marRight w:val="0"/>
      <w:marTop w:val="0"/>
      <w:marBottom w:val="0"/>
      <w:divBdr>
        <w:top w:val="none" w:sz="0" w:space="0" w:color="auto"/>
        <w:left w:val="none" w:sz="0" w:space="0" w:color="auto"/>
        <w:bottom w:val="none" w:sz="0" w:space="0" w:color="auto"/>
        <w:right w:val="none" w:sz="0" w:space="0" w:color="auto"/>
      </w:divBdr>
    </w:div>
    <w:div w:id="653341273">
      <w:bodyDiv w:val="1"/>
      <w:marLeft w:val="0"/>
      <w:marRight w:val="0"/>
      <w:marTop w:val="0"/>
      <w:marBottom w:val="0"/>
      <w:divBdr>
        <w:top w:val="none" w:sz="0" w:space="0" w:color="auto"/>
        <w:left w:val="none" w:sz="0" w:space="0" w:color="auto"/>
        <w:bottom w:val="none" w:sz="0" w:space="0" w:color="auto"/>
        <w:right w:val="none" w:sz="0" w:space="0" w:color="auto"/>
      </w:divBdr>
    </w:div>
    <w:div w:id="694306200">
      <w:bodyDiv w:val="1"/>
      <w:marLeft w:val="0"/>
      <w:marRight w:val="0"/>
      <w:marTop w:val="0"/>
      <w:marBottom w:val="0"/>
      <w:divBdr>
        <w:top w:val="none" w:sz="0" w:space="0" w:color="auto"/>
        <w:left w:val="none" w:sz="0" w:space="0" w:color="auto"/>
        <w:bottom w:val="none" w:sz="0" w:space="0" w:color="auto"/>
        <w:right w:val="none" w:sz="0" w:space="0" w:color="auto"/>
      </w:divBdr>
      <w:divsChild>
        <w:div w:id="566689926">
          <w:marLeft w:val="0"/>
          <w:marRight w:val="0"/>
          <w:marTop w:val="0"/>
          <w:marBottom w:val="0"/>
          <w:divBdr>
            <w:top w:val="none" w:sz="0" w:space="0" w:color="auto"/>
            <w:left w:val="none" w:sz="0" w:space="0" w:color="auto"/>
            <w:bottom w:val="none" w:sz="0" w:space="0" w:color="auto"/>
            <w:right w:val="none" w:sz="0" w:space="0" w:color="auto"/>
          </w:divBdr>
          <w:divsChild>
            <w:div w:id="2101828188">
              <w:marLeft w:val="0"/>
              <w:marRight w:val="0"/>
              <w:marTop w:val="0"/>
              <w:marBottom w:val="0"/>
              <w:divBdr>
                <w:top w:val="none" w:sz="0" w:space="0" w:color="auto"/>
                <w:left w:val="none" w:sz="0" w:space="0" w:color="auto"/>
                <w:bottom w:val="none" w:sz="0" w:space="0" w:color="auto"/>
                <w:right w:val="none" w:sz="0" w:space="0" w:color="auto"/>
              </w:divBdr>
              <w:divsChild>
                <w:div w:id="12172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198">
      <w:bodyDiv w:val="1"/>
      <w:marLeft w:val="0"/>
      <w:marRight w:val="0"/>
      <w:marTop w:val="0"/>
      <w:marBottom w:val="0"/>
      <w:divBdr>
        <w:top w:val="none" w:sz="0" w:space="0" w:color="auto"/>
        <w:left w:val="none" w:sz="0" w:space="0" w:color="auto"/>
        <w:bottom w:val="none" w:sz="0" w:space="0" w:color="auto"/>
        <w:right w:val="none" w:sz="0" w:space="0" w:color="auto"/>
      </w:divBdr>
    </w:div>
    <w:div w:id="738209467">
      <w:bodyDiv w:val="1"/>
      <w:marLeft w:val="0"/>
      <w:marRight w:val="0"/>
      <w:marTop w:val="0"/>
      <w:marBottom w:val="0"/>
      <w:divBdr>
        <w:top w:val="none" w:sz="0" w:space="0" w:color="auto"/>
        <w:left w:val="none" w:sz="0" w:space="0" w:color="auto"/>
        <w:bottom w:val="none" w:sz="0" w:space="0" w:color="auto"/>
        <w:right w:val="none" w:sz="0" w:space="0" w:color="auto"/>
      </w:divBdr>
      <w:divsChild>
        <w:div w:id="342322016">
          <w:marLeft w:val="0"/>
          <w:marRight w:val="0"/>
          <w:marTop w:val="0"/>
          <w:marBottom w:val="0"/>
          <w:divBdr>
            <w:top w:val="single" w:sz="2" w:space="0" w:color="E3E3E3"/>
            <w:left w:val="single" w:sz="2" w:space="0" w:color="E3E3E3"/>
            <w:bottom w:val="single" w:sz="2" w:space="0" w:color="E3E3E3"/>
            <w:right w:val="single" w:sz="2" w:space="0" w:color="E3E3E3"/>
          </w:divBdr>
          <w:divsChild>
            <w:div w:id="769473103">
              <w:marLeft w:val="0"/>
              <w:marRight w:val="0"/>
              <w:marTop w:val="0"/>
              <w:marBottom w:val="0"/>
              <w:divBdr>
                <w:top w:val="single" w:sz="2" w:space="0" w:color="E3E3E3"/>
                <w:left w:val="single" w:sz="2" w:space="0" w:color="E3E3E3"/>
                <w:bottom w:val="single" w:sz="2" w:space="0" w:color="E3E3E3"/>
                <w:right w:val="single" w:sz="2" w:space="0" w:color="E3E3E3"/>
              </w:divBdr>
              <w:divsChild>
                <w:div w:id="1570339459">
                  <w:marLeft w:val="0"/>
                  <w:marRight w:val="0"/>
                  <w:marTop w:val="0"/>
                  <w:marBottom w:val="0"/>
                  <w:divBdr>
                    <w:top w:val="single" w:sz="2" w:space="0" w:color="E3E3E3"/>
                    <w:left w:val="single" w:sz="2" w:space="0" w:color="E3E3E3"/>
                    <w:bottom w:val="single" w:sz="2" w:space="0" w:color="E3E3E3"/>
                    <w:right w:val="single" w:sz="2" w:space="0" w:color="E3E3E3"/>
                  </w:divBdr>
                  <w:divsChild>
                    <w:div w:id="445999701">
                      <w:marLeft w:val="0"/>
                      <w:marRight w:val="0"/>
                      <w:marTop w:val="0"/>
                      <w:marBottom w:val="0"/>
                      <w:divBdr>
                        <w:top w:val="single" w:sz="2" w:space="0" w:color="E3E3E3"/>
                        <w:left w:val="single" w:sz="2" w:space="0" w:color="E3E3E3"/>
                        <w:bottom w:val="single" w:sz="2" w:space="0" w:color="E3E3E3"/>
                        <w:right w:val="single" w:sz="2" w:space="0" w:color="E3E3E3"/>
                      </w:divBdr>
                      <w:divsChild>
                        <w:div w:id="861361575">
                          <w:marLeft w:val="0"/>
                          <w:marRight w:val="0"/>
                          <w:marTop w:val="0"/>
                          <w:marBottom w:val="0"/>
                          <w:divBdr>
                            <w:top w:val="single" w:sz="2" w:space="0" w:color="E3E3E3"/>
                            <w:left w:val="single" w:sz="2" w:space="0" w:color="E3E3E3"/>
                            <w:bottom w:val="single" w:sz="2" w:space="0" w:color="E3E3E3"/>
                            <w:right w:val="single" w:sz="2" w:space="0" w:color="E3E3E3"/>
                          </w:divBdr>
                          <w:divsChild>
                            <w:div w:id="1089548389">
                              <w:marLeft w:val="0"/>
                              <w:marRight w:val="0"/>
                              <w:marTop w:val="0"/>
                              <w:marBottom w:val="0"/>
                              <w:divBdr>
                                <w:top w:val="single" w:sz="2" w:space="0" w:color="E3E3E3"/>
                                <w:left w:val="single" w:sz="2" w:space="0" w:color="E3E3E3"/>
                                <w:bottom w:val="single" w:sz="2" w:space="0" w:color="E3E3E3"/>
                                <w:right w:val="single" w:sz="2" w:space="0" w:color="E3E3E3"/>
                              </w:divBdr>
                              <w:divsChild>
                                <w:div w:id="2119652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17457371">
                                      <w:marLeft w:val="0"/>
                                      <w:marRight w:val="0"/>
                                      <w:marTop w:val="0"/>
                                      <w:marBottom w:val="0"/>
                                      <w:divBdr>
                                        <w:top w:val="single" w:sz="2" w:space="0" w:color="E3E3E3"/>
                                        <w:left w:val="single" w:sz="2" w:space="0" w:color="E3E3E3"/>
                                        <w:bottom w:val="single" w:sz="2" w:space="0" w:color="E3E3E3"/>
                                        <w:right w:val="single" w:sz="2" w:space="0" w:color="E3E3E3"/>
                                      </w:divBdr>
                                      <w:divsChild>
                                        <w:div w:id="1278559680">
                                          <w:marLeft w:val="0"/>
                                          <w:marRight w:val="0"/>
                                          <w:marTop w:val="0"/>
                                          <w:marBottom w:val="0"/>
                                          <w:divBdr>
                                            <w:top w:val="single" w:sz="2" w:space="0" w:color="E3E3E3"/>
                                            <w:left w:val="single" w:sz="2" w:space="0" w:color="E3E3E3"/>
                                            <w:bottom w:val="single" w:sz="2" w:space="0" w:color="E3E3E3"/>
                                            <w:right w:val="single" w:sz="2" w:space="0" w:color="E3E3E3"/>
                                          </w:divBdr>
                                          <w:divsChild>
                                            <w:div w:id="1196583285">
                                              <w:marLeft w:val="0"/>
                                              <w:marRight w:val="0"/>
                                              <w:marTop w:val="0"/>
                                              <w:marBottom w:val="0"/>
                                              <w:divBdr>
                                                <w:top w:val="single" w:sz="2" w:space="0" w:color="E3E3E3"/>
                                                <w:left w:val="single" w:sz="2" w:space="0" w:color="E3E3E3"/>
                                                <w:bottom w:val="single" w:sz="2" w:space="0" w:color="E3E3E3"/>
                                                <w:right w:val="single" w:sz="2" w:space="0" w:color="E3E3E3"/>
                                              </w:divBdr>
                                              <w:divsChild>
                                                <w:div w:id="992175390">
                                                  <w:marLeft w:val="0"/>
                                                  <w:marRight w:val="0"/>
                                                  <w:marTop w:val="0"/>
                                                  <w:marBottom w:val="0"/>
                                                  <w:divBdr>
                                                    <w:top w:val="single" w:sz="2" w:space="0" w:color="E3E3E3"/>
                                                    <w:left w:val="single" w:sz="2" w:space="0" w:color="E3E3E3"/>
                                                    <w:bottom w:val="single" w:sz="2" w:space="0" w:color="E3E3E3"/>
                                                    <w:right w:val="single" w:sz="2" w:space="0" w:color="E3E3E3"/>
                                                  </w:divBdr>
                                                  <w:divsChild>
                                                    <w:div w:id="1256791544">
                                                      <w:marLeft w:val="0"/>
                                                      <w:marRight w:val="0"/>
                                                      <w:marTop w:val="0"/>
                                                      <w:marBottom w:val="0"/>
                                                      <w:divBdr>
                                                        <w:top w:val="single" w:sz="2" w:space="0" w:color="E3E3E3"/>
                                                        <w:left w:val="single" w:sz="2" w:space="0" w:color="E3E3E3"/>
                                                        <w:bottom w:val="single" w:sz="2" w:space="0" w:color="E3E3E3"/>
                                                        <w:right w:val="single" w:sz="2" w:space="0" w:color="E3E3E3"/>
                                                      </w:divBdr>
                                                      <w:divsChild>
                                                        <w:div w:id="240799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6038281">
          <w:marLeft w:val="0"/>
          <w:marRight w:val="0"/>
          <w:marTop w:val="0"/>
          <w:marBottom w:val="0"/>
          <w:divBdr>
            <w:top w:val="none" w:sz="0" w:space="0" w:color="auto"/>
            <w:left w:val="none" w:sz="0" w:space="0" w:color="auto"/>
            <w:bottom w:val="none" w:sz="0" w:space="0" w:color="auto"/>
            <w:right w:val="none" w:sz="0" w:space="0" w:color="auto"/>
          </w:divBdr>
          <w:divsChild>
            <w:div w:id="1073308109">
              <w:marLeft w:val="0"/>
              <w:marRight w:val="0"/>
              <w:marTop w:val="100"/>
              <w:marBottom w:val="100"/>
              <w:divBdr>
                <w:top w:val="single" w:sz="2" w:space="0" w:color="E3E3E3"/>
                <w:left w:val="single" w:sz="2" w:space="0" w:color="E3E3E3"/>
                <w:bottom w:val="single" w:sz="2" w:space="0" w:color="E3E3E3"/>
                <w:right w:val="single" w:sz="2" w:space="0" w:color="E3E3E3"/>
              </w:divBdr>
              <w:divsChild>
                <w:div w:id="1466462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54147223">
      <w:bodyDiv w:val="1"/>
      <w:marLeft w:val="0"/>
      <w:marRight w:val="0"/>
      <w:marTop w:val="0"/>
      <w:marBottom w:val="0"/>
      <w:divBdr>
        <w:top w:val="none" w:sz="0" w:space="0" w:color="auto"/>
        <w:left w:val="none" w:sz="0" w:space="0" w:color="auto"/>
        <w:bottom w:val="none" w:sz="0" w:space="0" w:color="auto"/>
        <w:right w:val="none" w:sz="0" w:space="0" w:color="auto"/>
      </w:divBdr>
    </w:div>
    <w:div w:id="943728231">
      <w:bodyDiv w:val="1"/>
      <w:marLeft w:val="0"/>
      <w:marRight w:val="0"/>
      <w:marTop w:val="0"/>
      <w:marBottom w:val="0"/>
      <w:divBdr>
        <w:top w:val="none" w:sz="0" w:space="0" w:color="auto"/>
        <w:left w:val="none" w:sz="0" w:space="0" w:color="auto"/>
        <w:bottom w:val="none" w:sz="0" w:space="0" w:color="auto"/>
        <w:right w:val="none" w:sz="0" w:space="0" w:color="auto"/>
      </w:divBdr>
    </w:div>
    <w:div w:id="945890470">
      <w:bodyDiv w:val="1"/>
      <w:marLeft w:val="0"/>
      <w:marRight w:val="0"/>
      <w:marTop w:val="0"/>
      <w:marBottom w:val="0"/>
      <w:divBdr>
        <w:top w:val="none" w:sz="0" w:space="0" w:color="auto"/>
        <w:left w:val="none" w:sz="0" w:space="0" w:color="auto"/>
        <w:bottom w:val="none" w:sz="0" w:space="0" w:color="auto"/>
        <w:right w:val="none" w:sz="0" w:space="0" w:color="auto"/>
      </w:divBdr>
    </w:div>
    <w:div w:id="953175540">
      <w:bodyDiv w:val="1"/>
      <w:marLeft w:val="0"/>
      <w:marRight w:val="0"/>
      <w:marTop w:val="0"/>
      <w:marBottom w:val="0"/>
      <w:divBdr>
        <w:top w:val="none" w:sz="0" w:space="0" w:color="auto"/>
        <w:left w:val="none" w:sz="0" w:space="0" w:color="auto"/>
        <w:bottom w:val="none" w:sz="0" w:space="0" w:color="auto"/>
        <w:right w:val="none" w:sz="0" w:space="0" w:color="auto"/>
      </w:divBdr>
      <w:divsChild>
        <w:div w:id="2017028554">
          <w:marLeft w:val="0"/>
          <w:marRight w:val="0"/>
          <w:marTop w:val="0"/>
          <w:marBottom w:val="0"/>
          <w:divBdr>
            <w:top w:val="single" w:sz="2" w:space="0" w:color="E3E3E3"/>
            <w:left w:val="single" w:sz="2" w:space="0" w:color="E3E3E3"/>
            <w:bottom w:val="single" w:sz="2" w:space="0" w:color="E3E3E3"/>
            <w:right w:val="single" w:sz="2" w:space="0" w:color="E3E3E3"/>
          </w:divBdr>
          <w:divsChild>
            <w:div w:id="1114134050">
              <w:marLeft w:val="0"/>
              <w:marRight w:val="0"/>
              <w:marTop w:val="100"/>
              <w:marBottom w:val="100"/>
              <w:divBdr>
                <w:top w:val="single" w:sz="2" w:space="0" w:color="E3E3E3"/>
                <w:left w:val="single" w:sz="2" w:space="0" w:color="E3E3E3"/>
                <w:bottom w:val="single" w:sz="2" w:space="0" w:color="E3E3E3"/>
                <w:right w:val="single" w:sz="2" w:space="0" w:color="E3E3E3"/>
              </w:divBdr>
              <w:divsChild>
                <w:div w:id="990477753">
                  <w:marLeft w:val="0"/>
                  <w:marRight w:val="0"/>
                  <w:marTop w:val="0"/>
                  <w:marBottom w:val="0"/>
                  <w:divBdr>
                    <w:top w:val="single" w:sz="2" w:space="0" w:color="E3E3E3"/>
                    <w:left w:val="single" w:sz="2" w:space="0" w:color="E3E3E3"/>
                    <w:bottom w:val="single" w:sz="2" w:space="0" w:color="E3E3E3"/>
                    <w:right w:val="single" w:sz="2" w:space="0" w:color="E3E3E3"/>
                  </w:divBdr>
                  <w:divsChild>
                    <w:div w:id="403721630">
                      <w:marLeft w:val="0"/>
                      <w:marRight w:val="0"/>
                      <w:marTop w:val="0"/>
                      <w:marBottom w:val="0"/>
                      <w:divBdr>
                        <w:top w:val="single" w:sz="2" w:space="0" w:color="E3E3E3"/>
                        <w:left w:val="single" w:sz="2" w:space="0" w:color="E3E3E3"/>
                        <w:bottom w:val="single" w:sz="2" w:space="0" w:color="E3E3E3"/>
                        <w:right w:val="single" w:sz="2" w:space="0" w:color="E3E3E3"/>
                      </w:divBdr>
                      <w:divsChild>
                        <w:div w:id="1223447121">
                          <w:marLeft w:val="0"/>
                          <w:marRight w:val="0"/>
                          <w:marTop w:val="0"/>
                          <w:marBottom w:val="0"/>
                          <w:divBdr>
                            <w:top w:val="single" w:sz="2" w:space="0" w:color="E3E3E3"/>
                            <w:left w:val="single" w:sz="2" w:space="0" w:color="E3E3E3"/>
                            <w:bottom w:val="single" w:sz="2" w:space="0" w:color="E3E3E3"/>
                            <w:right w:val="single" w:sz="2" w:space="0" w:color="E3E3E3"/>
                          </w:divBdr>
                          <w:divsChild>
                            <w:div w:id="1761027587">
                              <w:marLeft w:val="0"/>
                              <w:marRight w:val="0"/>
                              <w:marTop w:val="0"/>
                              <w:marBottom w:val="0"/>
                              <w:divBdr>
                                <w:top w:val="single" w:sz="2" w:space="0" w:color="E3E3E3"/>
                                <w:left w:val="single" w:sz="2" w:space="0" w:color="E3E3E3"/>
                                <w:bottom w:val="single" w:sz="2" w:space="0" w:color="E3E3E3"/>
                                <w:right w:val="single" w:sz="2" w:space="0" w:color="E3E3E3"/>
                              </w:divBdr>
                              <w:divsChild>
                                <w:div w:id="1531718365">
                                  <w:marLeft w:val="0"/>
                                  <w:marRight w:val="0"/>
                                  <w:marTop w:val="0"/>
                                  <w:marBottom w:val="0"/>
                                  <w:divBdr>
                                    <w:top w:val="single" w:sz="2" w:space="0" w:color="E3E3E3"/>
                                    <w:left w:val="single" w:sz="2" w:space="0" w:color="E3E3E3"/>
                                    <w:bottom w:val="single" w:sz="2" w:space="0" w:color="E3E3E3"/>
                                    <w:right w:val="single" w:sz="2" w:space="0" w:color="E3E3E3"/>
                                  </w:divBdr>
                                  <w:divsChild>
                                    <w:div w:id="1726173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3099178">
          <w:marLeft w:val="0"/>
          <w:marRight w:val="0"/>
          <w:marTop w:val="0"/>
          <w:marBottom w:val="0"/>
          <w:divBdr>
            <w:top w:val="single" w:sz="2" w:space="0" w:color="E3E3E3"/>
            <w:left w:val="single" w:sz="2" w:space="0" w:color="E3E3E3"/>
            <w:bottom w:val="single" w:sz="2" w:space="0" w:color="E3E3E3"/>
            <w:right w:val="single" w:sz="2" w:space="0" w:color="E3E3E3"/>
          </w:divBdr>
          <w:divsChild>
            <w:div w:id="515458149">
              <w:marLeft w:val="0"/>
              <w:marRight w:val="0"/>
              <w:marTop w:val="100"/>
              <w:marBottom w:val="100"/>
              <w:divBdr>
                <w:top w:val="single" w:sz="2" w:space="0" w:color="E3E3E3"/>
                <w:left w:val="single" w:sz="2" w:space="0" w:color="E3E3E3"/>
                <w:bottom w:val="single" w:sz="2" w:space="0" w:color="E3E3E3"/>
                <w:right w:val="single" w:sz="2" w:space="0" w:color="E3E3E3"/>
              </w:divBdr>
              <w:divsChild>
                <w:div w:id="1545436640">
                  <w:marLeft w:val="0"/>
                  <w:marRight w:val="0"/>
                  <w:marTop w:val="0"/>
                  <w:marBottom w:val="0"/>
                  <w:divBdr>
                    <w:top w:val="single" w:sz="2" w:space="0" w:color="E3E3E3"/>
                    <w:left w:val="single" w:sz="2" w:space="0" w:color="E3E3E3"/>
                    <w:bottom w:val="single" w:sz="2" w:space="0" w:color="E3E3E3"/>
                    <w:right w:val="single" w:sz="2" w:space="0" w:color="E3E3E3"/>
                  </w:divBdr>
                  <w:divsChild>
                    <w:div w:id="24523742">
                      <w:marLeft w:val="0"/>
                      <w:marRight w:val="0"/>
                      <w:marTop w:val="0"/>
                      <w:marBottom w:val="0"/>
                      <w:divBdr>
                        <w:top w:val="single" w:sz="2" w:space="0" w:color="E3E3E3"/>
                        <w:left w:val="single" w:sz="2" w:space="0" w:color="E3E3E3"/>
                        <w:bottom w:val="single" w:sz="2" w:space="0" w:color="E3E3E3"/>
                        <w:right w:val="single" w:sz="2" w:space="0" w:color="E3E3E3"/>
                      </w:divBdr>
                      <w:divsChild>
                        <w:div w:id="199972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88288506">
      <w:bodyDiv w:val="1"/>
      <w:marLeft w:val="0"/>
      <w:marRight w:val="0"/>
      <w:marTop w:val="0"/>
      <w:marBottom w:val="0"/>
      <w:divBdr>
        <w:top w:val="none" w:sz="0" w:space="0" w:color="auto"/>
        <w:left w:val="none" w:sz="0" w:space="0" w:color="auto"/>
        <w:bottom w:val="none" w:sz="0" w:space="0" w:color="auto"/>
        <w:right w:val="none" w:sz="0" w:space="0" w:color="auto"/>
      </w:divBdr>
    </w:div>
    <w:div w:id="1011370827">
      <w:bodyDiv w:val="1"/>
      <w:marLeft w:val="0"/>
      <w:marRight w:val="0"/>
      <w:marTop w:val="0"/>
      <w:marBottom w:val="0"/>
      <w:divBdr>
        <w:top w:val="none" w:sz="0" w:space="0" w:color="auto"/>
        <w:left w:val="none" w:sz="0" w:space="0" w:color="auto"/>
        <w:bottom w:val="none" w:sz="0" w:space="0" w:color="auto"/>
        <w:right w:val="none" w:sz="0" w:space="0" w:color="auto"/>
      </w:divBdr>
    </w:div>
    <w:div w:id="1024138727">
      <w:bodyDiv w:val="1"/>
      <w:marLeft w:val="0"/>
      <w:marRight w:val="0"/>
      <w:marTop w:val="0"/>
      <w:marBottom w:val="0"/>
      <w:divBdr>
        <w:top w:val="none" w:sz="0" w:space="0" w:color="auto"/>
        <w:left w:val="none" w:sz="0" w:space="0" w:color="auto"/>
        <w:bottom w:val="none" w:sz="0" w:space="0" w:color="auto"/>
        <w:right w:val="none" w:sz="0" w:space="0" w:color="auto"/>
      </w:divBdr>
      <w:divsChild>
        <w:div w:id="1266811220">
          <w:marLeft w:val="0"/>
          <w:marRight w:val="0"/>
          <w:marTop w:val="0"/>
          <w:marBottom w:val="0"/>
          <w:divBdr>
            <w:top w:val="none" w:sz="0" w:space="0" w:color="auto"/>
            <w:left w:val="none" w:sz="0" w:space="0" w:color="auto"/>
            <w:bottom w:val="none" w:sz="0" w:space="0" w:color="auto"/>
            <w:right w:val="none" w:sz="0" w:space="0" w:color="auto"/>
          </w:divBdr>
        </w:div>
        <w:div w:id="243147720">
          <w:marLeft w:val="0"/>
          <w:marRight w:val="0"/>
          <w:marTop w:val="0"/>
          <w:marBottom w:val="0"/>
          <w:divBdr>
            <w:top w:val="none" w:sz="0" w:space="0" w:color="auto"/>
            <w:left w:val="none" w:sz="0" w:space="0" w:color="auto"/>
            <w:bottom w:val="none" w:sz="0" w:space="0" w:color="auto"/>
            <w:right w:val="none" w:sz="0" w:space="0" w:color="auto"/>
          </w:divBdr>
        </w:div>
      </w:divsChild>
    </w:div>
    <w:div w:id="1066145191">
      <w:bodyDiv w:val="1"/>
      <w:marLeft w:val="0"/>
      <w:marRight w:val="0"/>
      <w:marTop w:val="0"/>
      <w:marBottom w:val="0"/>
      <w:divBdr>
        <w:top w:val="none" w:sz="0" w:space="0" w:color="auto"/>
        <w:left w:val="none" w:sz="0" w:space="0" w:color="auto"/>
        <w:bottom w:val="none" w:sz="0" w:space="0" w:color="auto"/>
        <w:right w:val="none" w:sz="0" w:space="0" w:color="auto"/>
      </w:divBdr>
    </w:div>
    <w:div w:id="1073284690">
      <w:bodyDiv w:val="1"/>
      <w:marLeft w:val="0"/>
      <w:marRight w:val="0"/>
      <w:marTop w:val="0"/>
      <w:marBottom w:val="0"/>
      <w:divBdr>
        <w:top w:val="none" w:sz="0" w:space="0" w:color="auto"/>
        <w:left w:val="none" w:sz="0" w:space="0" w:color="auto"/>
        <w:bottom w:val="none" w:sz="0" w:space="0" w:color="auto"/>
        <w:right w:val="none" w:sz="0" w:space="0" w:color="auto"/>
      </w:divBdr>
    </w:div>
    <w:div w:id="1089697918">
      <w:bodyDiv w:val="1"/>
      <w:marLeft w:val="0"/>
      <w:marRight w:val="0"/>
      <w:marTop w:val="0"/>
      <w:marBottom w:val="0"/>
      <w:divBdr>
        <w:top w:val="none" w:sz="0" w:space="0" w:color="auto"/>
        <w:left w:val="none" w:sz="0" w:space="0" w:color="auto"/>
        <w:bottom w:val="none" w:sz="0" w:space="0" w:color="auto"/>
        <w:right w:val="none" w:sz="0" w:space="0" w:color="auto"/>
      </w:divBdr>
    </w:div>
    <w:div w:id="1132750499">
      <w:bodyDiv w:val="1"/>
      <w:marLeft w:val="0"/>
      <w:marRight w:val="0"/>
      <w:marTop w:val="0"/>
      <w:marBottom w:val="0"/>
      <w:divBdr>
        <w:top w:val="none" w:sz="0" w:space="0" w:color="auto"/>
        <w:left w:val="none" w:sz="0" w:space="0" w:color="auto"/>
        <w:bottom w:val="none" w:sz="0" w:space="0" w:color="auto"/>
        <w:right w:val="none" w:sz="0" w:space="0" w:color="auto"/>
      </w:divBdr>
    </w:div>
    <w:div w:id="1172261715">
      <w:bodyDiv w:val="1"/>
      <w:marLeft w:val="0"/>
      <w:marRight w:val="0"/>
      <w:marTop w:val="0"/>
      <w:marBottom w:val="0"/>
      <w:divBdr>
        <w:top w:val="none" w:sz="0" w:space="0" w:color="auto"/>
        <w:left w:val="none" w:sz="0" w:space="0" w:color="auto"/>
        <w:bottom w:val="none" w:sz="0" w:space="0" w:color="auto"/>
        <w:right w:val="none" w:sz="0" w:space="0" w:color="auto"/>
      </w:divBdr>
      <w:divsChild>
        <w:div w:id="1974558335">
          <w:marLeft w:val="0"/>
          <w:marRight w:val="0"/>
          <w:marTop w:val="0"/>
          <w:marBottom w:val="0"/>
          <w:divBdr>
            <w:top w:val="none" w:sz="0" w:space="0" w:color="auto"/>
            <w:left w:val="none" w:sz="0" w:space="0" w:color="auto"/>
            <w:bottom w:val="none" w:sz="0" w:space="0" w:color="auto"/>
            <w:right w:val="none" w:sz="0" w:space="0" w:color="auto"/>
          </w:divBdr>
          <w:divsChild>
            <w:div w:id="901452284">
              <w:marLeft w:val="0"/>
              <w:marRight w:val="0"/>
              <w:marTop w:val="0"/>
              <w:marBottom w:val="0"/>
              <w:divBdr>
                <w:top w:val="none" w:sz="0" w:space="0" w:color="auto"/>
                <w:left w:val="none" w:sz="0" w:space="0" w:color="auto"/>
                <w:bottom w:val="none" w:sz="0" w:space="0" w:color="auto"/>
                <w:right w:val="none" w:sz="0" w:space="0" w:color="auto"/>
              </w:divBdr>
              <w:divsChild>
                <w:div w:id="2394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1651">
      <w:bodyDiv w:val="1"/>
      <w:marLeft w:val="0"/>
      <w:marRight w:val="0"/>
      <w:marTop w:val="0"/>
      <w:marBottom w:val="0"/>
      <w:divBdr>
        <w:top w:val="none" w:sz="0" w:space="0" w:color="auto"/>
        <w:left w:val="none" w:sz="0" w:space="0" w:color="auto"/>
        <w:bottom w:val="none" w:sz="0" w:space="0" w:color="auto"/>
        <w:right w:val="none" w:sz="0" w:space="0" w:color="auto"/>
      </w:divBdr>
    </w:div>
    <w:div w:id="1250387414">
      <w:bodyDiv w:val="1"/>
      <w:marLeft w:val="0"/>
      <w:marRight w:val="0"/>
      <w:marTop w:val="0"/>
      <w:marBottom w:val="0"/>
      <w:divBdr>
        <w:top w:val="none" w:sz="0" w:space="0" w:color="auto"/>
        <w:left w:val="none" w:sz="0" w:space="0" w:color="auto"/>
        <w:bottom w:val="none" w:sz="0" w:space="0" w:color="auto"/>
        <w:right w:val="none" w:sz="0" w:space="0" w:color="auto"/>
      </w:divBdr>
    </w:div>
    <w:div w:id="1284843429">
      <w:bodyDiv w:val="1"/>
      <w:marLeft w:val="0"/>
      <w:marRight w:val="0"/>
      <w:marTop w:val="0"/>
      <w:marBottom w:val="0"/>
      <w:divBdr>
        <w:top w:val="none" w:sz="0" w:space="0" w:color="auto"/>
        <w:left w:val="none" w:sz="0" w:space="0" w:color="auto"/>
        <w:bottom w:val="none" w:sz="0" w:space="0" w:color="auto"/>
        <w:right w:val="none" w:sz="0" w:space="0" w:color="auto"/>
      </w:divBdr>
    </w:div>
    <w:div w:id="1336834435">
      <w:bodyDiv w:val="1"/>
      <w:marLeft w:val="0"/>
      <w:marRight w:val="0"/>
      <w:marTop w:val="0"/>
      <w:marBottom w:val="0"/>
      <w:divBdr>
        <w:top w:val="none" w:sz="0" w:space="0" w:color="auto"/>
        <w:left w:val="none" w:sz="0" w:space="0" w:color="auto"/>
        <w:bottom w:val="none" w:sz="0" w:space="0" w:color="auto"/>
        <w:right w:val="none" w:sz="0" w:space="0" w:color="auto"/>
      </w:divBdr>
    </w:div>
    <w:div w:id="1359431226">
      <w:bodyDiv w:val="1"/>
      <w:marLeft w:val="0"/>
      <w:marRight w:val="0"/>
      <w:marTop w:val="0"/>
      <w:marBottom w:val="0"/>
      <w:divBdr>
        <w:top w:val="none" w:sz="0" w:space="0" w:color="auto"/>
        <w:left w:val="none" w:sz="0" w:space="0" w:color="auto"/>
        <w:bottom w:val="none" w:sz="0" w:space="0" w:color="auto"/>
        <w:right w:val="none" w:sz="0" w:space="0" w:color="auto"/>
      </w:divBdr>
    </w:div>
    <w:div w:id="1391491596">
      <w:bodyDiv w:val="1"/>
      <w:marLeft w:val="0"/>
      <w:marRight w:val="0"/>
      <w:marTop w:val="0"/>
      <w:marBottom w:val="0"/>
      <w:divBdr>
        <w:top w:val="none" w:sz="0" w:space="0" w:color="auto"/>
        <w:left w:val="none" w:sz="0" w:space="0" w:color="auto"/>
        <w:bottom w:val="none" w:sz="0" w:space="0" w:color="auto"/>
        <w:right w:val="none" w:sz="0" w:space="0" w:color="auto"/>
      </w:divBdr>
    </w:div>
    <w:div w:id="1392851171">
      <w:bodyDiv w:val="1"/>
      <w:marLeft w:val="0"/>
      <w:marRight w:val="0"/>
      <w:marTop w:val="0"/>
      <w:marBottom w:val="0"/>
      <w:divBdr>
        <w:top w:val="none" w:sz="0" w:space="0" w:color="auto"/>
        <w:left w:val="none" w:sz="0" w:space="0" w:color="auto"/>
        <w:bottom w:val="none" w:sz="0" w:space="0" w:color="auto"/>
        <w:right w:val="none" w:sz="0" w:space="0" w:color="auto"/>
      </w:divBdr>
    </w:div>
    <w:div w:id="1397782843">
      <w:bodyDiv w:val="1"/>
      <w:marLeft w:val="0"/>
      <w:marRight w:val="0"/>
      <w:marTop w:val="0"/>
      <w:marBottom w:val="0"/>
      <w:divBdr>
        <w:top w:val="none" w:sz="0" w:space="0" w:color="auto"/>
        <w:left w:val="none" w:sz="0" w:space="0" w:color="auto"/>
        <w:bottom w:val="none" w:sz="0" w:space="0" w:color="auto"/>
        <w:right w:val="none" w:sz="0" w:space="0" w:color="auto"/>
      </w:divBdr>
    </w:div>
    <w:div w:id="1446844304">
      <w:bodyDiv w:val="1"/>
      <w:marLeft w:val="0"/>
      <w:marRight w:val="0"/>
      <w:marTop w:val="0"/>
      <w:marBottom w:val="0"/>
      <w:divBdr>
        <w:top w:val="none" w:sz="0" w:space="0" w:color="auto"/>
        <w:left w:val="none" w:sz="0" w:space="0" w:color="auto"/>
        <w:bottom w:val="none" w:sz="0" w:space="0" w:color="auto"/>
        <w:right w:val="none" w:sz="0" w:space="0" w:color="auto"/>
      </w:divBdr>
    </w:div>
    <w:div w:id="1455061187">
      <w:bodyDiv w:val="1"/>
      <w:marLeft w:val="0"/>
      <w:marRight w:val="0"/>
      <w:marTop w:val="0"/>
      <w:marBottom w:val="0"/>
      <w:divBdr>
        <w:top w:val="none" w:sz="0" w:space="0" w:color="auto"/>
        <w:left w:val="none" w:sz="0" w:space="0" w:color="auto"/>
        <w:bottom w:val="none" w:sz="0" w:space="0" w:color="auto"/>
        <w:right w:val="none" w:sz="0" w:space="0" w:color="auto"/>
      </w:divBdr>
    </w:div>
    <w:div w:id="1526601397">
      <w:bodyDiv w:val="1"/>
      <w:marLeft w:val="0"/>
      <w:marRight w:val="0"/>
      <w:marTop w:val="0"/>
      <w:marBottom w:val="0"/>
      <w:divBdr>
        <w:top w:val="none" w:sz="0" w:space="0" w:color="auto"/>
        <w:left w:val="none" w:sz="0" w:space="0" w:color="auto"/>
        <w:bottom w:val="none" w:sz="0" w:space="0" w:color="auto"/>
        <w:right w:val="none" w:sz="0" w:space="0" w:color="auto"/>
      </w:divBdr>
    </w:div>
    <w:div w:id="1538348793">
      <w:bodyDiv w:val="1"/>
      <w:marLeft w:val="0"/>
      <w:marRight w:val="0"/>
      <w:marTop w:val="0"/>
      <w:marBottom w:val="0"/>
      <w:divBdr>
        <w:top w:val="none" w:sz="0" w:space="0" w:color="auto"/>
        <w:left w:val="none" w:sz="0" w:space="0" w:color="auto"/>
        <w:bottom w:val="none" w:sz="0" w:space="0" w:color="auto"/>
        <w:right w:val="none" w:sz="0" w:space="0" w:color="auto"/>
      </w:divBdr>
    </w:div>
    <w:div w:id="1575116365">
      <w:bodyDiv w:val="1"/>
      <w:marLeft w:val="0"/>
      <w:marRight w:val="0"/>
      <w:marTop w:val="0"/>
      <w:marBottom w:val="0"/>
      <w:divBdr>
        <w:top w:val="none" w:sz="0" w:space="0" w:color="auto"/>
        <w:left w:val="none" w:sz="0" w:space="0" w:color="auto"/>
        <w:bottom w:val="none" w:sz="0" w:space="0" w:color="auto"/>
        <w:right w:val="none" w:sz="0" w:space="0" w:color="auto"/>
      </w:divBdr>
    </w:div>
    <w:div w:id="1597202500">
      <w:bodyDiv w:val="1"/>
      <w:marLeft w:val="0"/>
      <w:marRight w:val="0"/>
      <w:marTop w:val="0"/>
      <w:marBottom w:val="0"/>
      <w:divBdr>
        <w:top w:val="none" w:sz="0" w:space="0" w:color="auto"/>
        <w:left w:val="none" w:sz="0" w:space="0" w:color="auto"/>
        <w:bottom w:val="none" w:sz="0" w:space="0" w:color="auto"/>
        <w:right w:val="none" w:sz="0" w:space="0" w:color="auto"/>
      </w:divBdr>
    </w:div>
    <w:div w:id="1604411989">
      <w:bodyDiv w:val="1"/>
      <w:marLeft w:val="0"/>
      <w:marRight w:val="0"/>
      <w:marTop w:val="0"/>
      <w:marBottom w:val="0"/>
      <w:divBdr>
        <w:top w:val="none" w:sz="0" w:space="0" w:color="auto"/>
        <w:left w:val="none" w:sz="0" w:space="0" w:color="auto"/>
        <w:bottom w:val="none" w:sz="0" w:space="0" w:color="auto"/>
        <w:right w:val="none" w:sz="0" w:space="0" w:color="auto"/>
      </w:divBdr>
      <w:divsChild>
        <w:div w:id="306594782">
          <w:marLeft w:val="0"/>
          <w:marRight w:val="0"/>
          <w:marTop w:val="0"/>
          <w:marBottom w:val="0"/>
          <w:divBdr>
            <w:top w:val="single" w:sz="2" w:space="0" w:color="E3E3E3"/>
            <w:left w:val="single" w:sz="2" w:space="0" w:color="E3E3E3"/>
            <w:bottom w:val="single" w:sz="2" w:space="0" w:color="E3E3E3"/>
            <w:right w:val="single" w:sz="2" w:space="0" w:color="E3E3E3"/>
          </w:divBdr>
          <w:divsChild>
            <w:div w:id="2092191219">
              <w:marLeft w:val="0"/>
              <w:marRight w:val="0"/>
              <w:marTop w:val="100"/>
              <w:marBottom w:val="100"/>
              <w:divBdr>
                <w:top w:val="single" w:sz="2" w:space="0" w:color="E3E3E3"/>
                <w:left w:val="single" w:sz="2" w:space="0" w:color="E3E3E3"/>
                <w:bottom w:val="single" w:sz="2" w:space="0" w:color="E3E3E3"/>
                <w:right w:val="single" w:sz="2" w:space="0" w:color="E3E3E3"/>
              </w:divBdr>
              <w:divsChild>
                <w:div w:id="404380415">
                  <w:marLeft w:val="0"/>
                  <w:marRight w:val="0"/>
                  <w:marTop w:val="0"/>
                  <w:marBottom w:val="0"/>
                  <w:divBdr>
                    <w:top w:val="single" w:sz="2" w:space="0" w:color="E3E3E3"/>
                    <w:left w:val="single" w:sz="2" w:space="0" w:color="E3E3E3"/>
                    <w:bottom w:val="single" w:sz="2" w:space="0" w:color="E3E3E3"/>
                    <w:right w:val="single" w:sz="2" w:space="0" w:color="E3E3E3"/>
                  </w:divBdr>
                  <w:divsChild>
                    <w:div w:id="403454390">
                      <w:marLeft w:val="0"/>
                      <w:marRight w:val="0"/>
                      <w:marTop w:val="0"/>
                      <w:marBottom w:val="0"/>
                      <w:divBdr>
                        <w:top w:val="single" w:sz="2" w:space="0" w:color="E3E3E3"/>
                        <w:left w:val="single" w:sz="2" w:space="0" w:color="E3E3E3"/>
                        <w:bottom w:val="single" w:sz="2" w:space="0" w:color="E3E3E3"/>
                        <w:right w:val="single" w:sz="2" w:space="0" w:color="E3E3E3"/>
                      </w:divBdr>
                      <w:divsChild>
                        <w:div w:id="579028494">
                          <w:marLeft w:val="0"/>
                          <w:marRight w:val="0"/>
                          <w:marTop w:val="0"/>
                          <w:marBottom w:val="0"/>
                          <w:divBdr>
                            <w:top w:val="single" w:sz="2" w:space="0" w:color="E3E3E3"/>
                            <w:left w:val="single" w:sz="2" w:space="0" w:color="E3E3E3"/>
                            <w:bottom w:val="single" w:sz="2" w:space="0" w:color="E3E3E3"/>
                            <w:right w:val="single" w:sz="2" w:space="0" w:color="E3E3E3"/>
                          </w:divBdr>
                          <w:divsChild>
                            <w:div w:id="164397042">
                              <w:marLeft w:val="0"/>
                              <w:marRight w:val="0"/>
                              <w:marTop w:val="0"/>
                              <w:marBottom w:val="0"/>
                              <w:divBdr>
                                <w:top w:val="single" w:sz="2" w:space="0" w:color="E3E3E3"/>
                                <w:left w:val="single" w:sz="2" w:space="0" w:color="E3E3E3"/>
                                <w:bottom w:val="single" w:sz="2" w:space="0" w:color="E3E3E3"/>
                                <w:right w:val="single" w:sz="2" w:space="0" w:color="E3E3E3"/>
                              </w:divBdr>
                              <w:divsChild>
                                <w:div w:id="360982988">
                                  <w:marLeft w:val="0"/>
                                  <w:marRight w:val="0"/>
                                  <w:marTop w:val="0"/>
                                  <w:marBottom w:val="0"/>
                                  <w:divBdr>
                                    <w:top w:val="single" w:sz="2" w:space="0" w:color="E3E3E3"/>
                                    <w:left w:val="single" w:sz="2" w:space="0" w:color="E3E3E3"/>
                                    <w:bottom w:val="single" w:sz="2" w:space="0" w:color="E3E3E3"/>
                                    <w:right w:val="single" w:sz="2" w:space="0" w:color="E3E3E3"/>
                                  </w:divBdr>
                                  <w:divsChild>
                                    <w:div w:id="962076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43425120">
          <w:marLeft w:val="0"/>
          <w:marRight w:val="0"/>
          <w:marTop w:val="0"/>
          <w:marBottom w:val="0"/>
          <w:divBdr>
            <w:top w:val="single" w:sz="2" w:space="0" w:color="E3E3E3"/>
            <w:left w:val="single" w:sz="2" w:space="0" w:color="E3E3E3"/>
            <w:bottom w:val="single" w:sz="2" w:space="0" w:color="E3E3E3"/>
            <w:right w:val="single" w:sz="2" w:space="0" w:color="E3E3E3"/>
          </w:divBdr>
          <w:divsChild>
            <w:div w:id="1911118358">
              <w:marLeft w:val="0"/>
              <w:marRight w:val="0"/>
              <w:marTop w:val="100"/>
              <w:marBottom w:val="100"/>
              <w:divBdr>
                <w:top w:val="single" w:sz="2" w:space="0" w:color="E3E3E3"/>
                <w:left w:val="single" w:sz="2" w:space="0" w:color="E3E3E3"/>
                <w:bottom w:val="single" w:sz="2" w:space="0" w:color="E3E3E3"/>
                <w:right w:val="single" w:sz="2" w:space="0" w:color="E3E3E3"/>
              </w:divBdr>
              <w:divsChild>
                <w:div w:id="881988335">
                  <w:marLeft w:val="0"/>
                  <w:marRight w:val="0"/>
                  <w:marTop w:val="0"/>
                  <w:marBottom w:val="0"/>
                  <w:divBdr>
                    <w:top w:val="single" w:sz="2" w:space="0" w:color="E3E3E3"/>
                    <w:left w:val="single" w:sz="2" w:space="0" w:color="E3E3E3"/>
                    <w:bottom w:val="single" w:sz="2" w:space="0" w:color="E3E3E3"/>
                    <w:right w:val="single" w:sz="2" w:space="0" w:color="E3E3E3"/>
                  </w:divBdr>
                  <w:divsChild>
                    <w:div w:id="1006051295">
                      <w:marLeft w:val="0"/>
                      <w:marRight w:val="0"/>
                      <w:marTop w:val="0"/>
                      <w:marBottom w:val="0"/>
                      <w:divBdr>
                        <w:top w:val="single" w:sz="2" w:space="0" w:color="E3E3E3"/>
                        <w:left w:val="single" w:sz="2" w:space="0" w:color="E3E3E3"/>
                        <w:bottom w:val="single" w:sz="2" w:space="0" w:color="E3E3E3"/>
                        <w:right w:val="single" w:sz="2" w:space="0" w:color="E3E3E3"/>
                      </w:divBdr>
                      <w:divsChild>
                        <w:div w:id="710887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6638151">
      <w:bodyDiv w:val="1"/>
      <w:marLeft w:val="0"/>
      <w:marRight w:val="0"/>
      <w:marTop w:val="0"/>
      <w:marBottom w:val="0"/>
      <w:divBdr>
        <w:top w:val="none" w:sz="0" w:space="0" w:color="auto"/>
        <w:left w:val="none" w:sz="0" w:space="0" w:color="auto"/>
        <w:bottom w:val="none" w:sz="0" w:space="0" w:color="auto"/>
        <w:right w:val="none" w:sz="0" w:space="0" w:color="auto"/>
      </w:divBdr>
    </w:div>
    <w:div w:id="1644461301">
      <w:bodyDiv w:val="1"/>
      <w:marLeft w:val="0"/>
      <w:marRight w:val="0"/>
      <w:marTop w:val="0"/>
      <w:marBottom w:val="0"/>
      <w:divBdr>
        <w:top w:val="none" w:sz="0" w:space="0" w:color="auto"/>
        <w:left w:val="none" w:sz="0" w:space="0" w:color="auto"/>
        <w:bottom w:val="none" w:sz="0" w:space="0" w:color="auto"/>
        <w:right w:val="none" w:sz="0" w:space="0" w:color="auto"/>
      </w:divBdr>
      <w:divsChild>
        <w:div w:id="1069184465">
          <w:marLeft w:val="0"/>
          <w:marRight w:val="0"/>
          <w:marTop w:val="0"/>
          <w:marBottom w:val="0"/>
          <w:divBdr>
            <w:top w:val="single" w:sz="2" w:space="0" w:color="E3E3E3"/>
            <w:left w:val="single" w:sz="2" w:space="0" w:color="E3E3E3"/>
            <w:bottom w:val="single" w:sz="2" w:space="0" w:color="E3E3E3"/>
            <w:right w:val="single" w:sz="2" w:space="0" w:color="E3E3E3"/>
          </w:divBdr>
          <w:divsChild>
            <w:div w:id="1838689748">
              <w:marLeft w:val="0"/>
              <w:marRight w:val="0"/>
              <w:marTop w:val="0"/>
              <w:marBottom w:val="0"/>
              <w:divBdr>
                <w:top w:val="single" w:sz="2" w:space="0" w:color="E3E3E3"/>
                <w:left w:val="single" w:sz="2" w:space="0" w:color="E3E3E3"/>
                <w:bottom w:val="single" w:sz="2" w:space="0" w:color="E3E3E3"/>
                <w:right w:val="single" w:sz="2" w:space="0" w:color="E3E3E3"/>
              </w:divBdr>
              <w:divsChild>
                <w:div w:id="419719111">
                  <w:marLeft w:val="0"/>
                  <w:marRight w:val="0"/>
                  <w:marTop w:val="0"/>
                  <w:marBottom w:val="0"/>
                  <w:divBdr>
                    <w:top w:val="single" w:sz="2" w:space="0" w:color="E3E3E3"/>
                    <w:left w:val="single" w:sz="2" w:space="0" w:color="E3E3E3"/>
                    <w:bottom w:val="single" w:sz="2" w:space="0" w:color="E3E3E3"/>
                    <w:right w:val="single" w:sz="2" w:space="0" w:color="E3E3E3"/>
                  </w:divBdr>
                  <w:divsChild>
                    <w:div w:id="1441140878">
                      <w:marLeft w:val="0"/>
                      <w:marRight w:val="0"/>
                      <w:marTop w:val="0"/>
                      <w:marBottom w:val="0"/>
                      <w:divBdr>
                        <w:top w:val="single" w:sz="2" w:space="0" w:color="E3E3E3"/>
                        <w:left w:val="single" w:sz="2" w:space="0" w:color="E3E3E3"/>
                        <w:bottom w:val="single" w:sz="2" w:space="0" w:color="E3E3E3"/>
                        <w:right w:val="single" w:sz="2" w:space="0" w:color="E3E3E3"/>
                      </w:divBdr>
                      <w:divsChild>
                        <w:div w:id="83648894">
                          <w:marLeft w:val="0"/>
                          <w:marRight w:val="0"/>
                          <w:marTop w:val="0"/>
                          <w:marBottom w:val="0"/>
                          <w:divBdr>
                            <w:top w:val="single" w:sz="2" w:space="0" w:color="E3E3E3"/>
                            <w:left w:val="single" w:sz="2" w:space="0" w:color="E3E3E3"/>
                            <w:bottom w:val="single" w:sz="2" w:space="0" w:color="E3E3E3"/>
                            <w:right w:val="single" w:sz="2" w:space="0" w:color="E3E3E3"/>
                          </w:divBdr>
                          <w:divsChild>
                            <w:div w:id="159541913">
                              <w:marLeft w:val="0"/>
                              <w:marRight w:val="0"/>
                              <w:marTop w:val="0"/>
                              <w:marBottom w:val="0"/>
                              <w:divBdr>
                                <w:top w:val="single" w:sz="2" w:space="0" w:color="E3E3E3"/>
                                <w:left w:val="single" w:sz="2" w:space="0" w:color="E3E3E3"/>
                                <w:bottom w:val="single" w:sz="2" w:space="0" w:color="E3E3E3"/>
                                <w:right w:val="single" w:sz="2" w:space="0" w:color="E3E3E3"/>
                              </w:divBdr>
                              <w:divsChild>
                                <w:div w:id="712118166">
                                  <w:marLeft w:val="0"/>
                                  <w:marRight w:val="0"/>
                                  <w:marTop w:val="100"/>
                                  <w:marBottom w:val="100"/>
                                  <w:divBdr>
                                    <w:top w:val="single" w:sz="2" w:space="0" w:color="E3E3E3"/>
                                    <w:left w:val="single" w:sz="2" w:space="0" w:color="E3E3E3"/>
                                    <w:bottom w:val="single" w:sz="2" w:space="0" w:color="E3E3E3"/>
                                    <w:right w:val="single" w:sz="2" w:space="0" w:color="E3E3E3"/>
                                  </w:divBdr>
                                  <w:divsChild>
                                    <w:div w:id="1878003300">
                                      <w:marLeft w:val="0"/>
                                      <w:marRight w:val="0"/>
                                      <w:marTop w:val="0"/>
                                      <w:marBottom w:val="0"/>
                                      <w:divBdr>
                                        <w:top w:val="single" w:sz="2" w:space="0" w:color="E3E3E3"/>
                                        <w:left w:val="single" w:sz="2" w:space="0" w:color="E3E3E3"/>
                                        <w:bottom w:val="single" w:sz="2" w:space="0" w:color="E3E3E3"/>
                                        <w:right w:val="single" w:sz="2" w:space="0" w:color="E3E3E3"/>
                                      </w:divBdr>
                                      <w:divsChild>
                                        <w:div w:id="1734817472">
                                          <w:marLeft w:val="0"/>
                                          <w:marRight w:val="0"/>
                                          <w:marTop w:val="0"/>
                                          <w:marBottom w:val="0"/>
                                          <w:divBdr>
                                            <w:top w:val="single" w:sz="2" w:space="0" w:color="E3E3E3"/>
                                            <w:left w:val="single" w:sz="2" w:space="0" w:color="E3E3E3"/>
                                            <w:bottom w:val="single" w:sz="2" w:space="0" w:color="E3E3E3"/>
                                            <w:right w:val="single" w:sz="2" w:space="0" w:color="E3E3E3"/>
                                          </w:divBdr>
                                          <w:divsChild>
                                            <w:div w:id="1545866654">
                                              <w:marLeft w:val="0"/>
                                              <w:marRight w:val="0"/>
                                              <w:marTop w:val="0"/>
                                              <w:marBottom w:val="0"/>
                                              <w:divBdr>
                                                <w:top w:val="single" w:sz="2" w:space="0" w:color="E3E3E3"/>
                                                <w:left w:val="single" w:sz="2" w:space="0" w:color="E3E3E3"/>
                                                <w:bottom w:val="single" w:sz="2" w:space="0" w:color="E3E3E3"/>
                                                <w:right w:val="single" w:sz="2" w:space="0" w:color="E3E3E3"/>
                                              </w:divBdr>
                                              <w:divsChild>
                                                <w:div w:id="928392394">
                                                  <w:marLeft w:val="0"/>
                                                  <w:marRight w:val="0"/>
                                                  <w:marTop w:val="0"/>
                                                  <w:marBottom w:val="0"/>
                                                  <w:divBdr>
                                                    <w:top w:val="single" w:sz="2" w:space="0" w:color="E3E3E3"/>
                                                    <w:left w:val="single" w:sz="2" w:space="0" w:color="E3E3E3"/>
                                                    <w:bottom w:val="single" w:sz="2" w:space="0" w:color="E3E3E3"/>
                                                    <w:right w:val="single" w:sz="2" w:space="0" w:color="E3E3E3"/>
                                                  </w:divBdr>
                                                  <w:divsChild>
                                                    <w:div w:id="1938176522">
                                                      <w:marLeft w:val="0"/>
                                                      <w:marRight w:val="0"/>
                                                      <w:marTop w:val="0"/>
                                                      <w:marBottom w:val="0"/>
                                                      <w:divBdr>
                                                        <w:top w:val="single" w:sz="2" w:space="0" w:color="E3E3E3"/>
                                                        <w:left w:val="single" w:sz="2" w:space="0" w:color="E3E3E3"/>
                                                        <w:bottom w:val="single" w:sz="2" w:space="0" w:color="E3E3E3"/>
                                                        <w:right w:val="single" w:sz="2" w:space="0" w:color="E3E3E3"/>
                                                      </w:divBdr>
                                                      <w:divsChild>
                                                        <w:div w:id="968895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6753423">
          <w:marLeft w:val="0"/>
          <w:marRight w:val="0"/>
          <w:marTop w:val="0"/>
          <w:marBottom w:val="0"/>
          <w:divBdr>
            <w:top w:val="none" w:sz="0" w:space="0" w:color="auto"/>
            <w:left w:val="none" w:sz="0" w:space="0" w:color="auto"/>
            <w:bottom w:val="none" w:sz="0" w:space="0" w:color="auto"/>
            <w:right w:val="none" w:sz="0" w:space="0" w:color="auto"/>
          </w:divBdr>
          <w:divsChild>
            <w:div w:id="1140611147">
              <w:marLeft w:val="0"/>
              <w:marRight w:val="0"/>
              <w:marTop w:val="100"/>
              <w:marBottom w:val="100"/>
              <w:divBdr>
                <w:top w:val="single" w:sz="2" w:space="0" w:color="E3E3E3"/>
                <w:left w:val="single" w:sz="2" w:space="0" w:color="E3E3E3"/>
                <w:bottom w:val="single" w:sz="2" w:space="0" w:color="E3E3E3"/>
                <w:right w:val="single" w:sz="2" w:space="0" w:color="E3E3E3"/>
              </w:divBdr>
              <w:divsChild>
                <w:div w:id="1095899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9794601">
      <w:bodyDiv w:val="1"/>
      <w:marLeft w:val="0"/>
      <w:marRight w:val="0"/>
      <w:marTop w:val="0"/>
      <w:marBottom w:val="0"/>
      <w:divBdr>
        <w:top w:val="none" w:sz="0" w:space="0" w:color="auto"/>
        <w:left w:val="none" w:sz="0" w:space="0" w:color="auto"/>
        <w:bottom w:val="none" w:sz="0" w:space="0" w:color="auto"/>
        <w:right w:val="none" w:sz="0" w:space="0" w:color="auto"/>
      </w:divBdr>
    </w:div>
    <w:div w:id="1670018692">
      <w:bodyDiv w:val="1"/>
      <w:marLeft w:val="0"/>
      <w:marRight w:val="0"/>
      <w:marTop w:val="0"/>
      <w:marBottom w:val="0"/>
      <w:divBdr>
        <w:top w:val="none" w:sz="0" w:space="0" w:color="auto"/>
        <w:left w:val="none" w:sz="0" w:space="0" w:color="auto"/>
        <w:bottom w:val="none" w:sz="0" w:space="0" w:color="auto"/>
        <w:right w:val="none" w:sz="0" w:space="0" w:color="auto"/>
      </w:divBdr>
    </w:div>
    <w:div w:id="1730834951">
      <w:bodyDiv w:val="1"/>
      <w:marLeft w:val="0"/>
      <w:marRight w:val="0"/>
      <w:marTop w:val="0"/>
      <w:marBottom w:val="0"/>
      <w:divBdr>
        <w:top w:val="none" w:sz="0" w:space="0" w:color="auto"/>
        <w:left w:val="none" w:sz="0" w:space="0" w:color="auto"/>
        <w:bottom w:val="none" w:sz="0" w:space="0" w:color="auto"/>
        <w:right w:val="none" w:sz="0" w:space="0" w:color="auto"/>
      </w:divBdr>
    </w:div>
    <w:div w:id="1731688026">
      <w:bodyDiv w:val="1"/>
      <w:marLeft w:val="0"/>
      <w:marRight w:val="0"/>
      <w:marTop w:val="0"/>
      <w:marBottom w:val="0"/>
      <w:divBdr>
        <w:top w:val="none" w:sz="0" w:space="0" w:color="auto"/>
        <w:left w:val="none" w:sz="0" w:space="0" w:color="auto"/>
        <w:bottom w:val="none" w:sz="0" w:space="0" w:color="auto"/>
        <w:right w:val="none" w:sz="0" w:space="0" w:color="auto"/>
      </w:divBdr>
    </w:div>
    <w:div w:id="1737363865">
      <w:bodyDiv w:val="1"/>
      <w:marLeft w:val="0"/>
      <w:marRight w:val="0"/>
      <w:marTop w:val="0"/>
      <w:marBottom w:val="0"/>
      <w:divBdr>
        <w:top w:val="none" w:sz="0" w:space="0" w:color="auto"/>
        <w:left w:val="none" w:sz="0" w:space="0" w:color="auto"/>
        <w:bottom w:val="none" w:sz="0" w:space="0" w:color="auto"/>
        <w:right w:val="none" w:sz="0" w:space="0" w:color="auto"/>
      </w:divBdr>
      <w:divsChild>
        <w:div w:id="152111341">
          <w:marLeft w:val="0"/>
          <w:marRight w:val="0"/>
          <w:marTop w:val="0"/>
          <w:marBottom w:val="0"/>
          <w:divBdr>
            <w:top w:val="none" w:sz="0" w:space="0" w:color="auto"/>
            <w:left w:val="none" w:sz="0" w:space="0" w:color="auto"/>
            <w:bottom w:val="none" w:sz="0" w:space="0" w:color="auto"/>
            <w:right w:val="none" w:sz="0" w:space="0" w:color="auto"/>
          </w:divBdr>
          <w:divsChild>
            <w:div w:id="1891451782">
              <w:marLeft w:val="0"/>
              <w:marRight w:val="0"/>
              <w:marTop w:val="0"/>
              <w:marBottom w:val="0"/>
              <w:divBdr>
                <w:top w:val="none" w:sz="0" w:space="0" w:color="auto"/>
                <w:left w:val="none" w:sz="0" w:space="0" w:color="auto"/>
                <w:bottom w:val="none" w:sz="0" w:space="0" w:color="auto"/>
                <w:right w:val="none" w:sz="0" w:space="0" w:color="auto"/>
              </w:divBdr>
              <w:divsChild>
                <w:div w:id="6891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0627">
      <w:bodyDiv w:val="1"/>
      <w:marLeft w:val="0"/>
      <w:marRight w:val="0"/>
      <w:marTop w:val="0"/>
      <w:marBottom w:val="0"/>
      <w:divBdr>
        <w:top w:val="none" w:sz="0" w:space="0" w:color="auto"/>
        <w:left w:val="none" w:sz="0" w:space="0" w:color="auto"/>
        <w:bottom w:val="none" w:sz="0" w:space="0" w:color="auto"/>
        <w:right w:val="none" w:sz="0" w:space="0" w:color="auto"/>
      </w:divBdr>
    </w:div>
    <w:div w:id="1782914469">
      <w:bodyDiv w:val="1"/>
      <w:marLeft w:val="0"/>
      <w:marRight w:val="0"/>
      <w:marTop w:val="0"/>
      <w:marBottom w:val="0"/>
      <w:divBdr>
        <w:top w:val="none" w:sz="0" w:space="0" w:color="auto"/>
        <w:left w:val="none" w:sz="0" w:space="0" w:color="auto"/>
        <w:bottom w:val="none" w:sz="0" w:space="0" w:color="auto"/>
        <w:right w:val="none" w:sz="0" w:space="0" w:color="auto"/>
      </w:divBdr>
    </w:div>
    <w:div w:id="1806772642">
      <w:bodyDiv w:val="1"/>
      <w:marLeft w:val="0"/>
      <w:marRight w:val="0"/>
      <w:marTop w:val="0"/>
      <w:marBottom w:val="0"/>
      <w:divBdr>
        <w:top w:val="none" w:sz="0" w:space="0" w:color="auto"/>
        <w:left w:val="none" w:sz="0" w:space="0" w:color="auto"/>
        <w:bottom w:val="none" w:sz="0" w:space="0" w:color="auto"/>
        <w:right w:val="none" w:sz="0" w:space="0" w:color="auto"/>
      </w:divBdr>
    </w:div>
    <w:div w:id="1833712509">
      <w:bodyDiv w:val="1"/>
      <w:marLeft w:val="0"/>
      <w:marRight w:val="0"/>
      <w:marTop w:val="0"/>
      <w:marBottom w:val="0"/>
      <w:divBdr>
        <w:top w:val="none" w:sz="0" w:space="0" w:color="auto"/>
        <w:left w:val="none" w:sz="0" w:space="0" w:color="auto"/>
        <w:bottom w:val="none" w:sz="0" w:space="0" w:color="auto"/>
        <w:right w:val="none" w:sz="0" w:space="0" w:color="auto"/>
      </w:divBdr>
    </w:div>
    <w:div w:id="1848863898">
      <w:bodyDiv w:val="1"/>
      <w:marLeft w:val="0"/>
      <w:marRight w:val="0"/>
      <w:marTop w:val="0"/>
      <w:marBottom w:val="0"/>
      <w:divBdr>
        <w:top w:val="none" w:sz="0" w:space="0" w:color="auto"/>
        <w:left w:val="none" w:sz="0" w:space="0" w:color="auto"/>
        <w:bottom w:val="none" w:sz="0" w:space="0" w:color="auto"/>
        <w:right w:val="none" w:sz="0" w:space="0" w:color="auto"/>
      </w:divBdr>
    </w:div>
    <w:div w:id="1852329594">
      <w:bodyDiv w:val="1"/>
      <w:marLeft w:val="0"/>
      <w:marRight w:val="0"/>
      <w:marTop w:val="0"/>
      <w:marBottom w:val="0"/>
      <w:divBdr>
        <w:top w:val="none" w:sz="0" w:space="0" w:color="auto"/>
        <w:left w:val="none" w:sz="0" w:space="0" w:color="auto"/>
        <w:bottom w:val="none" w:sz="0" w:space="0" w:color="auto"/>
        <w:right w:val="none" w:sz="0" w:space="0" w:color="auto"/>
      </w:divBdr>
    </w:div>
    <w:div w:id="1854027824">
      <w:bodyDiv w:val="1"/>
      <w:marLeft w:val="0"/>
      <w:marRight w:val="0"/>
      <w:marTop w:val="0"/>
      <w:marBottom w:val="0"/>
      <w:divBdr>
        <w:top w:val="none" w:sz="0" w:space="0" w:color="auto"/>
        <w:left w:val="none" w:sz="0" w:space="0" w:color="auto"/>
        <w:bottom w:val="none" w:sz="0" w:space="0" w:color="auto"/>
        <w:right w:val="none" w:sz="0" w:space="0" w:color="auto"/>
      </w:divBdr>
      <w:divsChild>
        <w:div w:id="531967149">
          <w:marLeft w:val="0"/>
          <w:marRight w:val="0"/>
          <w:marTop w:val="0"/>
          <w:marBottom w:val="0"/>
          <w:divBdr>
            <w:top w:val="single" w:sz="2" w:space="0" w:color="E3E3E3"/>
            <w:left w:val="single" w:sz="2" w:space="0" w:color="E3E3E3"/>
            <w:bottom w:val="single" w:sz="2" w:space="0" w:color="E3E3E3"/>
            <w:right w:val="single" w:sz="2" w:space="0" w:color="E3E3E3"/>
          </w:divBdr>
          <w:divsChild>
            <w:div w:id="80181904">
              <w:marLeft w:val="0"/>
              <w:marRight w:val="0"/>
              <w:marTop w:val="0"/>
              <w:marBottom w:val="0"/>
              <w:divBdr>
                <w:top w:val="single" w:sz="2" w:space="0" w:color="E3E3E3"/>
                <w:left w:val="single" w:sz="2" w:space="0" w:color="E3E3E3"/>
                <w:bottom w:val="single" w:sz="2" w:space="0" w:color="E3E3E3"/>
                <w:right w:val="single" w:sz="2" w:space="0" w:color="E3E3E3"/>
              </w:divBdr>
              <w:divsChild>
                <w:div w:id="637566294">
                  <w:marLeft w:val="0"/>
                  <w:marRight w:val="0"/>
                  <w:marTop w:val="0"/>
                  <w:marBottom w:val="0"/>
                  <w:divBdr>
                    <w:top w:val="single" w:sz="2" w:space="0" w:color="E3E3E3"/>
                    <w:left w:val="single" w:sz="2" w:space="0" w:color="E3E3E3"/>
                    <w:bottom w:val="single" w:sz="2" w:space="0" w:color="E3E3E3"/>
                    <w:right w:val="single" w:sz="2" w:space="0" w:color="E3E3E3"/>
                  </w:divBdr>
                  <w:divsChild>
                    <w:div w:id="637993401">
                      <w:marLeft w:val="0"/>
                      <w:marRight w:val="0"/>
                      <w:marTop w:val="0"/>
                      <w:marBottom w:val="0"/>
                      <w:divBdr>
                        <w:top w:val="single" w:sz="2" w:space="0" w:color="E3E3E3"/>
                        <w:left w:val="single" w:sz="2" w:space="0" w:color="E3E3E3"/>
                        <w:bottom w:val="single" w:sz="2" w:space="0" w:color="E3E3E3"/>
                        <w:right w:val="single" w:sz="2" w:space="0" w:color="E3E3E3"/>
                      </w:divBdr>
                      <w:divsChild>
                        <w:div w:id="1866601434">
                          <w:marLeft w:val="0"/>
                          <w:marRight w:val="0"/>
                          <w:marTop w:val="0"/>
                          <w:marBottom w:val="0"/>
                          <w:divBdr>
                            <w:top w:val="single" w:sz="2" w:space="0" w:color="E3E3E3"/>
                            <w:left w:val="single" w:sz="2" w:space="0" w:color="E3E3E3"/>
                            <w:bottom w:val="single" w:sz="2" w:space="0" w:color="E3E3E3"/>
                            <w:right w:val="single" w:sz="2" w:space="0" w:color="E3E3E3"/>
                          </w:divBdr>
                          <w:divsChild>
                            <w:div w:id="1208371718">
                              <w:marLeft w:val="0"/>
                              <w:marRight w:val="0"/>
                              <w:marTop w:val="0"/>
                              <w:marBottom w:val="0"/>
                              <w:divBdr>
                                <w:top w:val="single" w:sz="2" w:space="0" w:color="E3E3E3"/>
                                <w:left w:val="single" w:sz="2" w:space="0" w:color="E3E3E3"/>
                                <w:bottom w:val="single" w:sz="2" w:space="0" w:color="E3E3E3"/>
                                <w:right w:val="single" w:sz="2" w:space="0" w:color="E3E3E3"/>
                              </w:divBdr>
                              <w:divsChild>
                                <w:div w:id="46806712">
                                  <w:marLeft w:val="0"/>
                                  <w:marRight w:val="0"/>
                                  <w:marTop w:val="100"/>
                                  <w:marBottom w:val="100"/>
                                  <w:divBdr>
                                    <w:top w:val="single" w:sz="2" w:space="0" w:color="E3E3E3"/>
                                    <w:left w:val="single" w:sz="2" w:space="0" w:color="E3E3E3"/>
                                    <w:bottom w:val="single" w:sz="2" w:space="0" w:color="E3E3E3"/>
                                    <w:right w:val="single" w:sz="2" w:space="0" w:color="E3E3E3"/>
                                  </w:divBdr>
                                  <w:divsChild>
                                    <w:div w:id="428164214">
                                      <w:marLeft w:val="0"/>
                                      <w:marRight w:val="0"/>
                                      <w:marTop w:val="0"/>
                                      <w:marBottom w:val="0"/>
                                      <w:divBdr>
                                        <w:top w:val="single" w:sz="2" w:space="0" w:color="E3E3E3"/>
                                        <w:left w:val="single" w:sz="2" w:space="0" w:color="E3E3E3"/>
                                        <w:bottom w:val="single" w:sz="2" w:space="0" w:color="E3E3E3"/>
                                        <w:right w:val="single" w:sz="2" w:space="0" w:color="E3E3E3"/>
                                      </w:divBdr>
                                      <w:divsChild>
                                        <w:div w:id="224220046">
                                          <w:marLeft w:val="0"/>
                                          <w:marRight w:val="0"/>
                                          <w:marTop w:val="0"/>
                                          <w:marBottom w:val="0"/>
                                          <w:divBdr>
                                            <w:top w:val="single" w:sz="2" w:space="0" w:color="E3E3E3"/>
                                            <w:left w:val="single" w:sz="2" w:space="0" w:color="E3E3E3"/>
                                            <w:bottom w:val="single" w:sz="2" w:space="0" w:color="E3E3E3"/>
                                            <w:right w:val="single" w:sz="2" w:space="0" w:color="E3E3E3"/>
                                          </w:divBdr>
                                          <w:divsChild>
                                            <w:div w:id="869683436">
                                              <w:marLeft w:val="0"/>
                                              <w:marRight w:val="0"/>
                                              <w:marTop w:val="0"/>
                                              <w:marBottom w:val="0"/>
                                              <w:divBdr>
                                                <w:top w:val="single" w:sz="2" w:space="0" w:color="E3E3E3"/>
                                                <w:left w:val="single" w:sz="2" w:space="0" w:color="E3E3E3"/>
                                                <w:bottom w:val="single" w:sz="2" w:space="0" w:color="E3E3E3"/>
                                                <w:right w:val="single" w:sz="2" w:space="0" w:color="E3E3E3"/>
                                              </w:divBdr>
                                              <w:divsChild>
                                                <w:div w:id="916401233">
                                                  <w:marLeft w:val="0"/>
                                                  <w:marRight w:val="0"/>
                                                  <w:marTop w:val="0"/>
                                                  <w:marBottom w:val="0"/>
                                                  <w:divBdr>
                                                    <w:top w:val="single" w:sz="2" w:space="0" w:color="E3E3E3"/>
                                                    <w:left w:val="single" w:sz="2" w:space="0" w:color="E3E3E3"/>
                                                    <w:bottom w:val="single" w:sz="2" w:space="0" w:color="E3E3E3"/>
                                                    <w:right w:val="single" w:sz="2" w:space="0" w:color="E3E3E3"/>
                                                  </w:divBdr>
                                                  <w:divsChild>
                                                    <w:div w:id="2518966">
                                                      <w:marLeft w:val="0"/>
                                                      <w:marRight w:val="0"/>
                                                      <w:marTop w:val="0"/>
                                                      <w:marBottom w:val="0"/>
                                                      <w:divBdr>
                                                        <w:top w:val="single" w:sz="2" w:space="0" w:color="E3E3E3"/>
                                                        <w:left w:val="single" w:sz="2" w:space="0" w:color="E3E3E3"/>
                                                        <w:bottom w:val="single" w:sz="2" w:space="0" w:color="E3E3E3"/>
                                                        <w:right w:val="single" w:sz="2" w:space="0" w:color="E3E3E3"/>
                                                      </w:divBdr>
                                                      <w:divsChild>
                                                        <w:div w:id="244998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5509086">
          <w:marLeft w:val="0"/>
          <w:marRight w:val="0"/>
          <w:marTop w:val="0"/>
          <w:marBottom w:val="0"/>
          <w:divBdr>
            <w:top w:val="none" w:sz="0" w:space="0" w:color="auto"/>
            <w:left w:val="none" w:sz="0" w:space="0" w:color="auto"/>
            <w:bottom w:val="none" w:sz="0" w:space="0" w:color="auto"/>
            <w:right w:val="none" w:sz="0" w:space="0" w:color="auto"/>
          </w:divBdr>
          <w:divsChild>
            <w:div w:id="1050113488">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647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77024651">
      <w:bodyDiv w:val="1"/>
      <w:marLeft w:val="0"/>
      <w:marRight w:val="0"/>
      <w:marTop w:val="0"/>
      <w:marBottom w:val="0"/>
      <w:divBdr>
        <w:top w:val="none" w:sz="0" w:space="0" w:color="auto"/>
        <w:left w:val="none" w:sz="0" w:space="0" w:color="auto"/>
        <w:bottom w:val="none" w:sz="0" w:space="0" w:color="auto"/>
        <w:right w:val="none" w:sz="0" w:space="0" w:color="auto"/>
      </w:divBdr>
    </w:div>
    <w:div w:id="1994329622">
      <w:bodyDiv w:val="1"/>
      <w:marLeft w:val="0"/>
      <w:marRight w:val="0"/>
      <w:marTop w:val="0"/>
      <w:marBottom w:val="0"/>
      <w:divBdr>
        <w:top w:val="none" w:sz="0" w:space="0" w:color="auto"/>
        <w:left w:val="none" w:sz="0" w:space="0" w:color="auto"/>
        <w:bottom w:val="none" w:sz="0" w:space="0" w:color="auto"/>
        <w:right w:val="none" w:sz="0" w:space="0" w:color="auto"/>
      </w:divBdr>
    </w:div>
    <w:div w:id="2044865750">
      <w:bodyDiv w:val="1"/>
      <w:marLeft w:val="0"/>
      <w:marRight w:val="0"/>
      <w:marTop w:val="0"/>
      <w:marBottom w:val="0"/>
      <w:divBdr>
        <w:top w:val="none" w:sz="0" w:space="0" w:color="auto"/>
        <w:left w:val="none" w:sz="0" w:space="0" w:color="auto"/>
        <w:bottom w:val="none" w:sz="0" w:space="0" w:color="auto"/>
        <w:right w:val="none" w:sz="0" w:space="0" w:color="auto"/>
      </w:divBdr>
    </w:div>
    <w:div w:id="2109419692">
      <w:bodyDiv w:val="1"/>
      <w:marLeft w:val="0"/>
      <w:marRight w:val="0"/>
      <w:marTop w:val="0"/>
      <w:marBottom w:val="0"/>
      <w:divBdr>
        <w:top w:val="none" w:sz="0" w:space="0" w:color="auto"/>
        <w:left w:val="none" w:sz="0" w:space="0" w:color="auto"/>
        <w:bottom w:val="none" w:sz="0" w:space="0" w:color="auto"/>
        <w:right w:val="none" w:sz="0" w:space="0" w:color="auto"/>
      </w:divBdr>
    </w:div>
    <w:div w:id="213254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PXKCBcSh0Q0ytaJtHcjTk90tA==">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AFE9FD-A2BC-4702-879D-AE1AFC7D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2278</Words>
  <Characters>12988</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 Pham</dc:creator>
  <cp:lastModifiedBy>Nguyễn Khánh Huyền</cp:lastModifiedBy>
  <cp:revision>5</cp:revision>
  <cp:lastPrinted>2024-09-25T16:34:00Z</cp:lastPrinted>
  <dcterms:created xsi:type="dcterms:W3CDTF">2024-12-23T04:14:00Z</dcterms:created>
  <dcterms:modified xsi:type="dcterms:W3CDTF">2024-12-23T05:22:00Z</dcterms:modified>
  <cp:contentStatus/>
</cp:coreProperties>
</file>