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727EEA" w14:textId="77777777" w:rsidR="00046034" w:rsidRDefault="00046034" w:rsidP="00046034">
      <w:pPr>
        <w:pStyle w:val="1"/>
      </w:pPr>
      <w:r>
        <w:t>TÓM TẮT ĐỀ ÁN THẠC SĨ</w:t>
      </w:r>
    </w:p>
    <w:p w14:paraId="527BAED3" w14:textId="77777777" w:rsidR="00046034" w:rsidRDefault="00046034" w:rsidP="00046034">
      <w:pPr>
        <w:pStyle w:val="1"/>
      </w:pPr>
    </w:p>
    <w:p w14:paraId="6DEEA9FE" w14:textId="77777777" w:rsidR="00046034" w:rsidRPr="00B35708" w:rsidRDefault="00046034" w:rsidP="00046034">
      <w:pPr>
        <w:widowControl w:val="0"/>
        <w:tabs>
          <w:tab w:val="left" w:pos="993"/>
        </w:tabs>
        <w:spacing w:before="120" w:after="0" w:line="312" w:lineRule="auto"/>
        <w:ind w:firstLine="720"/>
        <w:jc w:val="both"/>
        <w:rPr>
          <w:rFonts w:eastAsia="SimSun" w:cs="Times New Roman"/>
          <w:bCs/>
          <w:color w:val="000000" w:themeColor="text1"/>
          <w:sz w:val="26"/>
          <w:szCs w:val="26"/>
        </w:rPr>
      </w:pPr>
      <w:r>
        <w:rPr>
          <w:rFonts w:eastAsia="SimSun" w:cs="Times New Roman"/>
          <w:bCs/>
          <w:color w:val="000000" w:themeColor="text1"/>
          <w:sz w:val="26"/>
          <w:szCs w:val="26"/>
        </w:rPr>
        <w:t>T</w:t>
      </w:r>
      <w:r w:rsidRPr="00476353">
        <w:rPr>
          <w:rFonts w:eastAsia="SimSun" w:cs="Times New Roman"/>
          <w:bCs/>
          <w:color w:val="000000" w:themeColor="text1"/>
          <w:sz w:val="26"/>
          <w:szCs w:val="26"/>
        </w:rPr>
        <w:t xml:space="preserve">rước bối cảnh kinh tế xã hội có nhiều biến động hiện nay, cùng với số lượng người nộp thuế ngày càng tăng, các biểu hiện về né tránh nghĩa vụ thuế ngày càng phức tạp </w:t>
      </w:r>
      <w:r>
        <w:rPr>
          <w:rFonts w:eastAsia="SimSun" w:cs="Times New Roman"/>
          <w:bCs/>
          <w:color w:val="000000" w:themeColor="text1"/>
          <w:sz w:val="26"/>
          <w:szCs w:val="26"/>
        </w:rPr>
        <w:t>dẫn đến</w:t>
      </w:r>
      <w:r w:rsidRPr="00476353">
        <w:rPr>
          <w:rFonts w:eastAsia="SimSun" w:cs="Times New Roman"/>
          <w:bCs/>
          <w:color w:val="000000" w:themeColor="text1"/>
          <w:sz w:val="26"/>
          <w:szCs w:val="26"/>
        </w:rPr>
        <w:t xml:space="preserve"> tổng số tiền thuế nợ ngày càng tăng, tỷ lệ nợ đọng thuế cao, việc này sẽ gián </w:t>
      </w:r>
      <w:r w:rsidRPr="00B35708">
        <w:rPr>
          <w:rFonts w:eastAsia="SimSun" w:cs="Times New Roman"/>
          <w:bCs/>
          <w:color w:val="000000" w:themeColor="text1"/>
          <w:sz w:val="26"/>
          <w:szCs w:val="26"/>
        </w:rPr>
        <w:t>tiếp khiến công tác quản lý nợ thuế của các cục thuế xảy ra sai sót.</w:t>
      </w:r>
      <w:r>
        <w:rPr>
          <w:rFonts w:eastAsia="SimSun" w:cs="Times New Roman"/>
          <w:bCs/>
          <w:color w:val="000000" w:themeColor="text1"/>
          <w:sz w:val="26"/>
          <w:szCs w:val="26"/>
        </w:rPr>
        <w:t xml:space="preserve"> </w:t>
      </w:r>
      <w:r w:rsidRPr="00B35708">
        <w:rPr>
          <w:rFonts w:eastAsia="SimSun" w:cs="Times New Roman"/>
          <w:bCs/>
          <w:color w:val="000000" w:themeColor="text1"/>
          <w:sz w:val="26"/>
          <w:szCs w:val="26"/>
        </w:rPr>
        <w:t xml:space="preserve">Xuất phát từ vai trò quan trọng đó, </w:t>
      </w:r>
      <w:r>
        <w:rPr>
          <w:rFonts w:eastAsia="SimSun" w:cs="Times New Roman"/>
          <w:bCs/>
          <w:color w:val="000000" w:themeColor="text1"/>
          <w:sz w:val="26"/>
          <w:szCs w:val="26"/>
        </w:rPr>
        <w:t xml:space="preserve">việc </w:t>
      </w:r>
      <w:r w:rsidRPr="00476353">
        <w:rPr>
          <w:rFonts w:eastAsia="SimSun" w:cs="Times New Roman"/>
          <w:bCs/>
          <w:color w:val="000000" w:themeColor="text1"/>
          <w:sz w:val="26"/>
          <w:szCs w:val="26"/>
        </w:rPr>
        <w:t xml:space="preserve">kiểm tra của Tổng cục Thuế đối với việc quản lý nợ thuế của các cục thuế là nhu cầu cấp thiết, có ý nghĩa thiết thực. </w:t>
      </w:r>
      <w:r>
        <w:rPr>
          <w:rFonts w:eastAsia="SimSun" w:cs="Times New Roman"/>
          <w:bCs/>
          <w:color w:val="000000" w:themeColor="text1"/>
          <w:sz w:val="26"/>
          <w:szCs w:val="26"/>
        </w:rPr>
        <w:t>Chính vì vậy</w:t>
      </w:r>
      <w:r w:rsidRPr="00476353">
        <w:rPr>
          <w:rFonts w:eastAsia="SimSun" w:cs="Times New Roman"/>
          <w:bCs/>
          <w:color w:val="000000" w:themeColor="text1"/>
          <w:sz w:val="26"/>
          <w:szCs w:val="26"/>
        </w:rPr>
        <w:t>, học viên lựa chọn đề tài “</w:t>
      </w:r>
      <w:r w:rsidRPr="00476353">
        <w:rPr>
          <w:rFonts w:eastAsia="SimSun" w:cs="Times New Roman"/>
          <w:b/>
          <w:i/>
          <w:iCs/>
          <w:color w:val="000000" w:themeColor="text1"/>
          <w:sz w:val="26"/>
          <w:szCs w:val="26"/>
        </w:rPr>
        <w:t>Kiểm tra của Tổng cục Thuế đối với việc quản lý nợ thuế của các cục thuế</w:t>
      </w:r>
      <w:r w:rsidRPr="00476353">
        <w:rPr>
          <w:rFonts w:eastAsia="SimSun" w:cs="Times New Roman"/>
          <w:bCs/>
          <w:color w:val="000000" w:themeColor="text1"/>
          <w:sz w:val="26"/>
          <w:szCs w:val="26"/>
        </w:rPr>
        <w:t>” làm đề tài đề án thạc sỹ.</w:t>
      </w:r>
    </w:p>
    <w:p w14:paraId="77FC7134" w14:textId="77777777" w:rsidR="00046034" w:rsidRDefault="00046034" w:rsidP="00046034">
      <w:pPr>
        <w:widowControl w:val="0"/>
        <w:tabs>
          <w:tab w:val="left" w:pos="993"/>
        </w:tabs>
        <w:spacing w:before="120" w:after="0" w:line="312" w:lineRule="auto"/>
        <w:ind w:firstLine="720"/>
        <w:jc w:val="both"/>
        <w:rPr>
          <w:rFonts w:eastAsia="SimSun" w:cs="Times New Roman"/>
          <w:bCs/>
          <w:color w:val="000000" w:themeColor="text1"/>
          <w:sz w:val="26"/>
          <w:szCs w:val="26"/>
        </w:rPr>
      </w:pPr>
      <w:r>
        <w:rPr>
          <w:rFonts w:eastAsia="SimSun" w:cs="Times New Roman"/>
          <w:bCs/>
          <w:color w:val="000000" w:themeColor="text1"/>
          <w:sz w:val="26"/>
          <w:szCs w:val="26"/>
        </w:rPr>
        <w:t>Kết cấu đề án có ba (03) chương gồm: Chương 1. C</w:t>
      </w:r>
      <w:r w:rsidRPr="00B35708">
        <w:rPr>
          <w:rFonts w:eastAsia="SimSun" w:cs="Times New Roman"/>
          <w:bCs/>
          <w:color w:val="000000" w:themeColor="text1"/>
          <w:sz w:val="26"/>
          <w:szCs w:val="26"/>
        </w:rPr>
        <w:t>ơ sở lý luận về kiểm tra của cơ quan thuế trung ương đối với việc quản lý nợ thuế của các cục thuế</w:t>
      </w:r>
      <w:r>
        <w:rPr>
          <w:rFonts w:eastAsia="SimSun" w:cs="Times New Roman"/>
          <w:bCs/>
          <w:color w:val="000000" w:themeColor="text1"/>
          <w:sz w:val="26"/>
          <w:szCs w:val="26"/>
        </w:rPr>
        <w:t>; Chương 2. P</w:t>
      </w:r>
      <w:r w:rsidRPr="00A23C2E">
        <w:rPr>
          <w:rFonts w:eastAsia="SimSun" w:cs="Times New Roman"/>
          <w:bCs/>
          <w:color w:val="000000" w:themeColor="text1"/>
          <w:sz w:val="26"/>
          <w:szCs w:val="26"/>
        </w:rPr>
        <w:t xml:space="preserve">hân tích thực trạng kiểm tra của </w:t>
      </w:r>
      <w:r>
        <w:rPr>
          <w:rFonts w:eastAsia="SimSun" w:cs="Times New Roman"/>
          <w:bCs/>
          <w:color w:val="000000" w:themeColor="text1"/>
          <w:sz w:val="26"/>
          <w:szCs w:val="26"/>
        </w:rPr>
        <w:t>T</w:t>
      </w:r>
      <w:r w:rsidRPr="00A23C2E">
        <w:rPr>
          <w:rFonts w:eastAsia="SimSun" w:cs="Times New Roman"/>
          <w:bCs/>
          <w:color w:val="000000" w:themeColor="text1"/>
          <w:sz w:val="26"/>
          <w:szCs w:val="26"/>
        </w:rPr>
        <w:t xml:space="preserve">ổng cục </w:t>
      </w:r>
      <w:r>
        <w:rPr>
          <w:rFonts w:eastAsia="SimSun" w:cs="Times New Roman"/>
          <w:bCs/>
          <w:color w:val="000000" w:themeColor="text1"/>
          <w:sz w:val="26"/>
          <w:szCs w:val="26"/>
        </w:rPr>
        <w:t>T</w:t>
      </w:r>
      <w:r w:rsidRPr="00A23C2E">
        <w:rPr>
          <w:rFonts w:eastAsia="SimSun" w:cs="Times New Roman"/>
          <w:bCs/>
          <w:color w:val="000000" w:themeColor="text1"/>
          <w:sz w:val="26"/>
          <w:szCs w:val="26"/>
        </w:rPr>
        <w:t>huế đối với việc quản lý nợ thuế của các cục thuế</w:t>
      </w:r>
      <w:r>
        <w:rPr>
          <w:rFonts w:eastAsia="SimSun" w:cs="Times New Roman"/>
          <w:bCs/>
          <w:color w:val="000000" w:themeColor="text1"/>
          <w:sz w:val="26"/>
          <w:szCs w:val="26"/>
        </w:rPr>
        <w:t xml:space="preserve">; Chương 3. Giải </w:t>
      </w:r>
      <w:r w:rsidRPr="00DC79B4">
        <w:rPr>
          <w:rFonts w:eastAsia="SimSun" w:cs="Times New Roman"/>
          <w:bCs/>
          <w:color w:val="000000" w:themeColor="text1"/>
          <w:sz w:val="26"/>
          <w:szCs w:val="26"/>
        </w:rPr>
        <w:t xml:space="preserve">pháp hoàn thiện kiểm tra của </w:t>
      </w:r>
      <w:r>
        <w:rPr>
          <w:rFonts w:eastAsia="SimSun" w:cs="Times New Roman"/>
          <w:bCs/>
          <w:color w:val="000000" w:themeColor="text1"/>
          <w:sz w:val="26"/>
          <w:szCs w:val="26"/>
        </w:rPr>
        <w:t>T</w:t>
      </w:r>
      <w:r w:rsidRPr="00DC79B4">
        <w:rPr>
          <w:rFonts w:eastAsia="SimSun" w:cs="Times New Roman"/>
          <w:bCs/>
          <w:color w:val="000000" w:themeColor="text1"/>
          <w:sz w:val="26"/>
          <w:szCs w:val="26"/>
        </w:rPr>
        <w:t xml:space="preserve">ổng cục </w:t>
      </w:r>
      <w:r>
        <w:rPr>
          <w:rFonts w:eastAsia="SimSun" w:cs="Times New Roman"/>
          <w:bCs/>
          <w:color w:val="000000" w:themeColor="text1"/>
          <w:sz w:val="26"/>
          <w:szCs w:val="26"/>
        </w:rPr>
        <w:t>T</w:t>
      </w:r>
      <w:r w:rsidRPr="00DC79B4">
        <w:rPr>
          <w:rFonts w:eastAsia="SimSun" w:cs="Times New Roman"/>
          <w:bCs/>
          <w:color w:val="000000" w:themeColor="text1"/>
          <w:sz w:val="26"/>
          <w:szCs w:val="26"/>
        </w:rPr>
        <w:t>huế đối với việc quản lý nợ thuế của các cục thuế</w:t>
      </w:r>
      <w:r>
        <w:rPr>
          <w:rFonts w:eastAsia="SimSun" w:cs="Times New Roman"/>
          <w:bCs/>
          <w:color w:val="000000" w:themeColor="text1"/>
          <w:sz w:val="26"/>
          <w:szCs w:val="26"/>
        </w:rPr>
        <w:t>.</w:t>
      </w:r>
    </w:p>
    <w:p w14:paraId="2A8FC284" w14:textId="77777777" w:rsidR="00046034" w:rsidRPr="009B3C40" w:rsidRDefault="00046034" w:rsidP="00046034">
      <w:pPr>
        <w:widowControl w:val="0"/>
        <w:tabs>
          <w:tab w:val="left" w:pos="993"/>
        </w:tabs>
        <w:spacing w:before="120" w:after="0" w:line="312" w:lineRule="auto"/>
        <w:ind w:firstLine="720"/>
        <w:jc w:val="both"/>
        <w:rPr>
          <w:rFonts w:eastAsia="SimSun" w:cs="Times New Roman"/>
          <w:bCs/>
          <w:color w:val="000000" w:themeColor="text1"/>
          <w:spacing w:val="2"/>
          <w:sz w:val="26"/>
          <w:szCs w:val="26"/>
        </w:rPr>
      </w:pPr>
      <w:r>
        <w:rPr>
          <w:rFonts w:eastAsia="SimSun" w:cs="Times New Roman"/>
          <w:bCs/>
          <w:color w:val="000000" w:themeColor="text1"/>
          <w:sz w:val="26"/>
          <w:szCs w:val="26"/>
        </w:rPr>
        <w:t>Tại chương 1, đề án đã nêu ra khái niệm và mục tiêu kiểm tra</w:t>
      </w:r>
      <w:r w:rsidRPr="00A23C2E">
        <w:t xml:space="preserve"> </w:t>
      </w:r>
      <w:r w:rsidRPr="00A23C2E">
        <w:rPr>
          <w:rFonts w:eastAsia="SimSun" w:cs="Times New Roman"/>
          <w:bCs/>
          <w:color w:val="000000" w:themeColor="text1"/>
          <w:sz w:val="26"/>
          <w:szCs w:val="26"/>
        </w:rPr>
        <w:t xml:space="preserve">của cơ quan thuế </w:t>
      </w:r>
      <w:r w:rsidRPr="00AE3A70">
        <w:rPr>
          <w:rFonts w:eastAsia="SimSun" w:cs="Times New Roman"/>
          <w:bCs/>
          <w:color w:val="000000" w:themeColor="text1"/>
          <w:spacing w:val="2"/>
          <w:sz w:val="26"/>
          <w:szCs w:val="26"/>
        </w:rPr>
        <w:t>trung ương đối với việc quản lý nợ thuế của các cục thuế</w:t>
      </w:r>
      <w:r>
        <w:rPr>
          <w:rFonts w:eastAsia="SimSun" w:cs="Times New Roman"/>
          <w:bCs/>
          <w:color w:val="000000" w:themeColor="text1"/>
          <w:spacing w:val="2"/>
          <w:sz w:val="26"/>
          <w:szCs w:val="26"/>
        </w:rPr>
        <w:t xml:space="preserve">, </w:t>
      </w:r>
      <w:r w:rsidRPr="00AE3A70">
        <w:rPr>
          <w:rFonts w:eastAsia="SimSun" w:cs="Times New Roman"/>
          <w:bCs/>
          <w:color w:val="000000" w:themeColor="text1"/>
          <w:spacing w:val="2"/>
          <w:sz w:val="26"/>
          <w:szCs w:val="26"/>
        </w:rPr>
        <w:t>bộ máy kiểm tra, các nội dung kiểm tra, hình thức kiểm tra và quy trình kiểm tra của cơ quan thuế trung ương đối với việc quản lý nợ thuế của các cục thuế.</w:t>
      </w:r>
      <w:r>
        <w:rPr>
          <w:rFonts w:eastAsia="SimSun" w:cs="Times New Roman"/>
          <w:bCs/>
          <w:color w:val="000000" w:themeColor="text1"/>
          <w:spacing w:val="2"/>
          <w:sz w:val="26"/>
          <w:szCs w:val="26"/>
        </w:rPr>
        <w:t xml:space="preserve"> </w:t>
      </w:r>
      <w:r>
        <w:rPr>
          <w:rFonts w:eastAsia="SimSun" w:cs="Times New Roman"/>
          <w:bCs/>
          <w:color w:val="000000" w:themeColor="text1"/>
          <w:sz w:val="26"/>
          <w:szCs w:val="26"/>
        </w:rPr>
        <w:t>Trong chương 2, đề án đã p</w:t>
      </w:r>
      <w:r w:rsidRPr="00A23C2E">
        <w:rPr>
          <w:rFonts w:eastAsia="SimSun" w:cs="Times New Roman"/>
          <w:bCs/>
          <w:color w:val="000000" w:themeColor="text1"/>
          <w:sz w:val="26"/>
          <w:szCs w:val="26"/>
        </w:rPr>
        <w:t xml:space="preserve">hân tích thực trạng kiểm tra của </w:t>
      </w:r>
      <w:r>
        <w:rPr>
          <w:rFonts w:eastAsia="SimSun" w:cs="Times New Roman"/>
          <w:bCs/>
          <w:color w:val="000000" w:themeColor="text1"/>
          <w:sz w:val="26"/>
          <w:szCs w:val="26"/>
        </w:rPr>
        <w:t>T</w:t>
      </w:r>
      <w:r w:rsidRPr="00A23C2E">
        <w:rPr>
          <w:rFonts w:eastAsia="SimSun" w:cs="Times New Roman"/>
          <w:bCs/>
          <w:color w:val="000000" w:themeColor="text1"/>
          <w:sz w:val="26"/>
          <w:szCs w:val="26"/>
        </w:rPr>
        <w:t xml:space="preserve">ổng cục </w:t>
      </w:r>
      <w:r>
        <w:rPr>
          <w:rFonts w:eastAsia="SimSun" w:cs="Times New Roman"/>
          <w:bCs/>
          <w:color w:val="000000" w:themeColor="text1"/>
          <w:sz w:val="26"/>
          <w:szCs w:val="26"/>
        </w:rPr>
        <w:t>T</w:t>
      </w:r>
      <w:r w:rsidRPr="00A23C2E">
        <w:rPr>
          <w:rFonts w:eastAsia="SimSun" w:cs="Times New Roman"/>
          <w:bCs/>
          <w:color w:val="000000" w:themeColor="text1"/>
          <w:sz w:val="26"/>
          <w:szCs w:val="26"/>
        </w:rPr>
        <w:t>huế đối với việc quản lý nợ thuế của các cục thuế</w:t>
      </w:r>
      <w:r>
        <w:rPr>
          <w:rFonts w:eastAsia="SimSun" w:cs="Times New Roman"/>
          <w:bCs/>
          <w:color w:val="000000" w:themeColor="text1"/>
          <w:sz w:val="26"/>
          <w:szCs w:val="26"/>
        </w:rPr>
        <w:t xml:space="preserve">, đánh giá chung và chỉ ra một số hạn chế trong công tác </w:t>
      </w:r>
      <w:r w:rsidRPr="00DC79B4">
        <w:rPr>
          <w:rFonts w:eastAsia="SimSun" w:cs="Times New Roman"/>
          <w:bCs/>
          <w:color w:val="000000" w:themeColor="text1"/>
          <w:sz w:val="26"/>
          <w:szCs w:val="26"/>
        </w:rPr>
        <w:t>kiểm tra</w:t>
      </w:r>
      <w:r>
        <w:rPr>
          <w:rFonts w:eastAsia="SimSun" w:cs="Times New Roman"/>
          <w:bCs/>
          <w:color w:val="000000" w:themeColor="text1"/>
          <w:sz w:val="26"/>
          <w:szCs w:val="26"/>
        </w:rPr>
        <w:t xml:space="preserve"> như hạn chế về năng lực chuyên môn của cán bộ kiểm tra, hình thức kiểm tra theo chuyên đề còn ít và nội dung kiểm tra còn đi theo lối mòn, chưa đổi mới. Từ đó, tại chương 3 đề án đã nêu một số giải pháp và kiến nghị với cơ quan Bộ Tài chính để góp phần hoàn thiện hoạt động </w:t>
      </w:r>
      <w:r w:rsidRPr="00DC79B4">
        <w:rPr>
          <w:rFonts w:eastAsia="SimSun" w:cs="Times New Roman"/>
          <w:bCs/>
          <w:color w:val="000000" w:themeColor="text1"/>
          <w:sz w:val="26"/>
          <w:szCs w:val="26"/>
        </w:rPr>
        <w:t>kiểm tra của Tổng cục Thuế đối với việc quản lý nợ thuế của các cục thuế</w:t>
      </w:r>
      <w:r>
        <w:rPr>
          <w:rFonts w:eastAsia="SimSun" w:cs="Times New Roman"/>
          <w:bCs/>
          <w:color w:val="000000" w:themeColor="text1"/>
          <w:sz w:val="26"/>
          <w:szCs w:val="26"/>
        </w:rPr>
        <w:t>.</w:t>
      </w:r>
    </w:p>
    <w:p w14:paraId="531FEF38" w14:textId="731E3589" w:rsidR="000561FA" w:rsidRPr="00046034" w:rsidRDefault="00046034" w:rsidP="00046034">
      <w:pPr>
        <w:widowControl w:val="0"/>
        <w:tabs>
          <w:tab w:val="left" w:pos="993"/>
        </w:tabs>
        <w:spacing w:before="120" w:after="0" w:line="312" w:lineRule="auto"/>
        <w:jc w:val="both"/>
        <w:rPr>
          <w:rFonts w:eastAsia="SimSun" w:cs="Times New Roman"/>
          <w:bCs/>
          <w:color w:val="000000" w:themeColor="text1"/>
          <w:sz w:val="26"/>
          <w:szCs w:val="26"/>
        </w:rPr>
      </w:pPr>
      <w:r w:rsidRPr="00813A19">
        <w:rPr>
          <w:rFonts w:eastAsia="SimSun" w:cs="Times New Roman"/>
          <w:bCs/>
          <w:color w:val="000000" w:themeColor="text1"/>
          <w:sz w:val="26"/>
          <w:szCs w:val="26"/>
        </w:rPr>
        <w:t>Xin chân thành cảm ơn</w:t>
      </w:r>
      <w:r>
        <w:rPr>
          <w:rFonts w:eastAsia="SimSun" w:cs="Times New Roman"/>
          <w:bCs/>
          <w:color w:val="000000" w:themeColor="text1"/>
          <w:sz w:val="26"/>
          <w:szCs w:val="26"/>
        </w:rPr>
        <w:t>!</w:t>
      </w:r>
    </w:p>
    <w:sectPr w:rsidR="000561FA" w:rsidRPr="00046034" w:rsidSect="00293E18">
      <w:pgSz w:w="12240" w:h="15840"/>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6034"/>
    <w:rsid w:val="00046034"/>
    <w:rsid w:val="000561FA"/>
    <w:rsid w:val="00293E18"/>
    <w:rsid w:val="008277C2"/>
    <w:rsid w:val="00A66E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4BA35"/>
  <w15:chartTrackingRefBased/>
  <w15:docId w15:val="{4EAB5910-DFF1-4C2B-8C09-58E0B3E08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034"/>
    <w:pPr>
      <w:spacing w:after="200" w:line="276" w:lineRule="auto"/>
    </w:pPr>
    <w:rPr>
      <w:rFonts w:ascii="Times New Roman" w:hAnsi="Times New Roman"/>
      <w:kern w:val="0"/>
      <w:sz w:val="2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046034"/>
    <w:pPr>
      <w:spacing w:after="0" w:line="312" w:lineRule="auto"/>
      <w:jc w:val="center"/>
    </w:pPr>
    <w:rPr>
      <w:rFonts w:eastAsia="SimSun" w:cs="Times New Roman"/>
      <w:b/>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275</Words>
  <Characters>1574</Characters>
  <Application>Microsoft Office Word</Application>
  <DocSecurity>0</DocSecurity>
  <Lines>13</Lines>
  <Paragraphs>3</Paragraphs>
  <ScaleCrop>false</ScaleCrop>
  <Company/>
  <LinksUpToDate>false</LinksUpToDate>
  <CharactersWithSpaces>1846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Cuong Hoang</dc:creator>
  <cp:keywords/>
  <dc:description/>
  <cp:lastModifiedBy>Cuong Hoang</cp:lastModifiedBy>
  <cp:revision>1</cp:revision>
  <dcterms:created xsi:type="dcterms:W3CDTF">2024-09-22T03:06:00Z</dcterms:created>
  <dcterms:modified xsi:type="dcterms:W3CDTF">2024-09-22T03:07:00Z</dcterms:modified>
</cp:coreProperties>
</file>